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4403383" w14:textId="587D57D1" w:rsidR="00FB231C" w:rsidRDefault="004A71F5" w:rsidP="009519F0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24"/>
          <w:szCs w:val="24"/>
        </w:rPr>
      </w:pPr>
      <w:sdt>
        <w:sdtPr>
          <w:rPr>
            <w:rFonts w:ascii="Arial" w:hAnsi="Arial" w:cs="Arial"/>
            <w:sz w:val="52"/>
            <w:szCs w:val="52"/>
          </w:rPr>
          <w:alias w:val="Título"/>
          <w:tag w:val=""/>
          <w:id w:val="-1978981764"/>
          <w:showingPlcHdr/>
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<w:text/>
        </w:sdtPr>
        <w:sdtEndPr/>
        <w:sdtContent>
          <w:r w:rsidR="00FD5A4C">
            <w:rPr>
              <w:rFonts w:ascii="Arial" w:hAnsi="Arial" w:cs="Arial"/>
              <w:sz w:val="52"/>
              <w:szCs w:val="52"/>
            </w:rPr>
            <w:t xml:space="preserve">     </w:t>
          </w:r>
        </w:sdtContent>
      </w:sdt>
      <w:r w:rsidR="00FD5A4C">
        <w:rPr>
          <w:noProof/>
        </w:rPr>
        <w:t xml:space="preserve"> </w:t>
      </w:r>
      <w:r w:rsidR="00BD0B0F">
        <w:rPr>
          <w:noProof/>
        </w:rPr>
        <w:drawing>
          <wp:anchor distT="0" distB="0" distL="114300" distR="114300" simplePos="0" relativeHeight="251659264" behindDoc="1" locked="0" layoutInCell="1" allowOverlap="1" wp14:anchorId="6BF34363" wp14:editId="09C8C045">
            <wp:simplePos x="0" y="0"/>
            <wp:positionH relativeFrom="page">
              <wp:align>right</wp:align>
            </wp:positionH>
            <wp:positionV relativeFrom="paragraph">
              <wp:posOffset>-850265</wp:posOffset>
            </wp:positionV>
            <wp:extent cx="7715397" cy="9963150"/>
            <wp:effectExtent l="0" t="0" r="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8"/>
                    <a:stretch/>
                  </pic:blipFill>
                  <pic:spPr bwMode="auto">
                    <a:xfrm>
                      <a:off x="0" y="0"/>
                      <a:ext cx="7719854" cy="9968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9F2093" w14:textId="5B9EC02B" w:rsidR="00FB231C" w:rsidRDefault="00617E3F">
      <w:pPr>
        <w:rPr>
          <w:rFonts w:ascii="Arial" w:hAnsi="Arial" w:cs="Arial"/>
          <w:b/>
          <w:bCs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1616480" wp14:editId="743F2A41">
                <wp:simplePos x="0" y="0"/>
                <wp:positionH relativeFrom="margin">
                  <wp:align>center</wp:align>
                </wp:positionH>
                <wp:positionV relativeFrom="paragraph">
                  <wp:posOffset>3277870</wp:posOffset>
                </wp:positionV>
                <wp:extent cx="5934075" cy="2552700"/>
                <wp:effectExtent l="0" t="0" r="9525" b="0"/>
                <wp:wrapNone/>
                <wp:docPr id="131" name="Cuadro de texto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34075" cy="25527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649EF7" w14:textId="77777777" w:rsidR="00617E3F" w:rsidRDefault="00617E3F" w:rsidP="00617E3F">
                            <w:pPr>
                              <w:spacing w:before="40" w:after="560" w:line="216" w:lineRule="auto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eastAsia="Times New Roman" w:hAnsi="Arial"/>
                                <w:sz w:val="52"/>
                                <w:szCs w:val="52"/>
                              </w:rPr>
                              <w:t xml:space="preserve">     </w:t>
                            </w:r>
                          </w:p>
                          <w:p w14:paraId="4A3354F4" w14:textId="639E5D48" w:rsidR="00617E3F" w:rsidRPr="003B3674" w:rsidRDefault="00CD7390" w:rsidP="00617E3F">
                            <w:pPr>
                              <w:spacing w:before="40" w:after="560" w:line="216" w:lineRule="auto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eastAsia="Times New Roman" w:hAnsi="Arial"/>
                                <w:b/>
                                <w:bCs/>
                                <w:caps/>
                                <w:color w:val="000000" w:themeColor="text1"/>
                                <w:sz w:val="40"/>
                                <w:szCs w:val="40"/>
                              </w:rPr>
                              <w:t>PRESUPUESTO EXTRAORDINARIO</w:t>
                            </w:r>
                            <w:r w:rsidR="00617E3F" w:rsidRPr="003B3674">
                              <w:rPr>
                                <w:rFonts w:ascii="Arial" w:eastAsia="Times New Roman" w:hAnsi="Arial"/>
                                <w:b/>
                                <w:bCs/>
                                <w:caps/>
                                <w:color w:val="000000" w:themeColor="text1"/>
                                <w:sz w:val="40"/>
                                <w:szCs w:val="40"/>
                              </w:rPr>
                              <w:t xml:space="preserve"> N°</w:t>
                            </w:r>
                            <w:r>
                              <w:rPr>
                                <w:rFonts w:ascii="Arial" w:eastAsia="Times New Roman" w:hAnsi="Arial"/>
                                <w:b/>
                                <w:bCs/>
                                <w:caps/>
                                <w:color w:val="000000" w:themeColor="text1"/>
                                <w:sz w:val="40"/>
                                <w:szCs w:val="40"/>
                              </w:rPr>
                              <w:t>1</w:t>
                            </w:r>
                            <w:r w:rsidR="00617E3F" w:rsidRPr="003B3674">
                              <w:rPr>
                                <w:rFonts w:ascii="Arial" w:eastAsia="Times New Roman" w:hAnsi="Arial"/>
                                <w:b/>
                                <w:bCs/>
                                <w:caps/>
                                <w:color w:val="000000" w:themeColor="text1"/>
                                <w:sz w:val="40"/>
                                <w:szCs w:val="40"/>
                              </w:rPr>
                              <w:t>-202</w:t>
                            </w:r>
                            <w:r w:rsidR="004B5F51">
                              <w:rPr>
                                <w:rFonts w:ascii="Arial" w:eastAsia="Times New Roman" w:hAnsi="Arial"/>
                                <w:b/>
                                <w:bCs/>
                                <w:caps/>
                                <w:color w:val="000000" w:themeColor="text1"/>
                                <w:sz w:val="40"/>
                                <w:szCs w:val="40"/>
                              </w:rPr>
                              <w:t>1</w:t>
                            </w:r>
                            <w:r w:rsidR="00617E3F" w:rsidRPr="003B3674">
                              <w:rPr>
                                <w:rFonts w:ascii="Arial" w:eastAsia="Times New Roman" w:hAnsi="Arial"/>
                                <w:b/>
                                <w:bCs/>
                                <w:caps/>
                                <w:color w:val="000000" w:themeColor="text1"/>
                                <w:sz w:val="40"/>
                                <w:szCs w:val="40"/>
                              </w:rPr>
                              <w:t xml:space="preserve"> </w:t>
                            </w:r>
                          </w:p>
                          <w:p w14:paraId="2E4EEBB5" w14:textId="77777777" w:rsidR="00617E3F" w:rsidRDefault="00617E3F" w:rsidP="00617E3F">
                            <w:pPr>
                              <w:spacing w:before="40" w:after="560" w:line="216" w:lineRule="auto"/>
                              <w:jc w:val="center"/>
                            </w:pPr>
                            <w:r>
                              <w:rPr>
                                <w:rFonts w:ascii="Arial" w:eastAsia="Times New Roman" w:hAnsi="Arial"/>
                                <w:caps/>
                                <w:color w:val="1F4E79"/>
                                <w:sz w:val="36"/>
                                <w:szCs w:val="36"/>
                              </w:rPr>
                              <w:t> </w:t>
                            </w:r>
                          </w:p>
                          <w:p w14:paraId="24B55B24" w14:textId="50029AA7" w:rsidR="00617E3F" w:rsidRDefault="00EC38BE" w:rsidP="00617E3F">
                            <w:pPr>
                              <w:spacing w:before="40" w:after="560" w:line="216" w:lineRule="auto"/>
                              <w:jc w:val="center"/>
                            </w:pPr>
                            <w:r>
                              <w:rPr>
                                <w:rFonts w:ascii="Arial" w:eastAsia="Times New Roman" w:hAnsi="Arial"/>
                                <w:caps/>
                                <w:color w:val="1F4E79"/>
                                <w:sz w:val="36"/>
                                <w:szCs w:val="36"/>
                              </w:rPr>
                              <w:t>febrero</w:t>
                            </w:r>
                            <w:r w:rsidR="004B5F51">
                              <w:rPr>
                                <w:rFonts w:ascii="Arial" w:eastAsia="Times New Roman" w:hAnsi="Arial"/>
                                <w:caps/>
                                <w:color w:val="1F4E79"/>
                                <w:sz w:val="36"/>
                                <w:szCs w:val="36"/>
                              </w:rPr>
                              <w:t xml:space="preserve"> 2021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1616480" id="_x0000_t202" coordsize="21600,21600" o:spt="202" path="m,l,21600r21600,l21600,xe">
                <v:stroke joinstyle="miter"/>
                <v:path gradientshapeok="t" o:connecttype="rect"/>
              </v:shapetype>
              <v:shape id="Cuadro de texto 131" o:spid="_x0000_s1026" type="#_x0000_t202" style="position:absolute;margin-left:0;margin-top:258.1pt;width:467.25pt;height:201pt;z-index:251661312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" fillcolor="white [3212]" stroked="f" strokeweight=".5pt">
                <v:textbox inset="0,0,0,0">
                  <w:txbxContent>
                    <w:p w14:paraId="57649EF7" w14:textId="77777777" w:rsidR="00617E3F" w:rsidRDefault="00617E3F" w:rsidP="00617E3F">
                      <w:pPr>
                        <w:spacing w:before="40" w:after="560" w:line="216" w:lineRule="auto"/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Arial" w:eastAsia="Times New Roman" w:hAnsi="Arial"/>
                          <w:sz w:val="52"/>
                          <w:szCs w:val="52"/>
                        </w:rPr>
                        <w:t xml:space="preserve">     </w:t>
                      </w:r>
                    </w:p>
                    <w:p w14:paraId="4A3354F4" w14:textId="639E5D48" w:rsidR="00617E3F" w:rsidRPr="003B3674" w:rsidRDefault="00CD7390" w:rsidP="00617E3F">
                      <w:pPr>
                        <w:spacing w:before="40" w:after="560" w:line="216" w:lineRule="auto"/>
                        <w:jc w:val="center"/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</w:pPr>
                      <w:r>
                        <w:rPr>
                          <w:rFonts w:ascii="Arial" w:eastAsia="Times New Roman" w:hAnsi="Arial"/>
                          <w:b/>
                          <w:bCs/>
                          <w:caps/>
                          <w:color w:val="000000" w:themeColor="text1"/>
                          <w:sz w:val="40"/>
                          <w:szCs w:val="40"/>
                        </w:rPr>
                        <w:t>PRESUPUESTO EXTRAORDINARIO</w:t>
                      </w:r>
                      <w:r w:rsidR="00617E3F" w:rsidRPr="003B3674">
                        <w:rPr>
                          <w:rFonts w:ascii="Arial" w:eastAsia="Times New Roman" w:hAnsi="Arial"/>
                          <w:b/>
                          <w:bCs/>
                          <w:caps/>
                          <w:color w:val="000000" w:themeColor="text1"/>
                          <w:sz w:val="40"/>
                          <w:szCs w:val="40"/>
                        </w:rPr>
                        <w:t xml:space="preserve"> N°</w:t>
                      </w:r>
                      <w:r>
                        <w:rPr>
                          <w:rFonts w:ascii="Arial" w:eastAsia="Times New Roman" w:hAnsi="Arial"/>
                          <w:b/>
                          <w:bCs/>
                          <w:caps/>
                          <w:color w:val="000000" w:themeColor="text1"/>
                          <w:sz w:val="40"/>
                          <w:szCs w:val="40"/>
                        </w:rPr>
                        <w:t>1</w:t>
                      </w:r>
                      <w:r w:rsidR="00617E3F" w:rsidRPr="003B3674">
                        <w:rPr>
                          <w:rFonts w:ascii="Arial" w:eastAsia="Times New Roman" w:hAnsi="Arial"/>
                          <w:b/>
                          <w:bCs/>
                          <w:caps/>
                          <w:color w:val="000000" w:themeColor="text1"/>
                          <w:sz w:val="40"/>
                          <w:szCs w:val="40"/>
                        </w:rPr>
                        <w:t>-202</w:t>
                      </w:r>
                      <w:r w:rsidR="004B5F51">
                        <w:rPr>
                          <w:rFonts w:ascii="Arial" w:eastAsia="Times New Roman" w:hAnsi="Arial"/>
                          <w:b/>
                          <w:bCs/>
                          <w:caps/>
                          <w:color w:val="000000" w:themeColor="text1"/>
                          <w:sz w:val="40"/>
                          <w:szCs w:val="40"/>
                        </w:rPr>
                        <w:t>1</w:t>
                      </w:r>
                      <w:r w:rsidR="00617E3F" w:rsidRPr="003B3674">
                        <w:rPr>
                          <w:rFonts w:ascii="Arial" w:eastAsia="Times New Roman" w:hAnsi="Arial"/>
                          <w:b/>
                          <w:bCs/>
                          <w:caps/>
                          <w:color w:val="000000" w:themeColor="text1"/>
                          <w:sz w:val="40"/>
                          <w:szCs w:val="40"/>
                        </w:rPr>
                        <w:t xml:space="preserve"> </w:t>
                      </w:r>
                    </w:p>
                    <w:p w14:paraId="2E4EEBB5" w14:textId="77777777" w:rsidR="00617E3F" w:rsidRDefault="00617E3F" w:rsidP="00617E3F">
                      <w:pPr>
                        <w:spacing w:before="40" w:after="560" w:line="216" w:lineRule="auto"/>
                        <w:jc w:val="center"/>
                      </w:pPr>
                      <w:r>
                        <w:rPr>
                          <w:rFonts w:ascii="Arial" w:eastAsia="Times New Roman" w:hAnsi="Arial"/>
                          <w:caps/>
                          <w:color w:val="1F4E79"/>
                          <w:sz w:val="36"/>
                          <w:szCs w:val="36"/>
                        </w:rPr>
                        <w:t> </w:t>
                      </w:r>
                    </w:p>
                    <w:p w14:paraId="24B55B24" w14:textId="50029AA7" w:rsidR="00617E3F" w:rsidRDefault="00EC38BE" w:rsidP="00617E3F">
                      <w:pPr>
                        <w:spacing w:before="40" w:after="560" w:line="216" w:lineRule="auto"/>
                        <w:jc w:val="center"/>
                      </w:pPr>
                      <w:r>
                        <w:rPr>
                          <w:rFonts w:ascii="Arial" w:eastAsia="Times New Roman" w:hAnsi="Arial"/>
                          <w:caps/>
                          <w:color w:val="1F4E79"/>
                          <w:sz w:val="36"/>
                          <w:szCs w:val="36"/>
                        </w:rPr>
                        <w:t>febrero</w:t>
                      </w:r>
                      <w:r w:rsidR="004B5F51">
                        <w:rPr>
                          <w:rFonts w:ascii="Arial" w:eastAsia="Times New Roman" w:hAnsi="Arial"/>
                          <w:caps/>
                          <w:color w:val="1F4E79"/>
                          <w:sz w:val="36"/>
                          <w:szCs w:val="36"/>
                        </w:rPr>
                        <w:t xml:space="preserve"> 2021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B231C">
        <w:rPr>
          <w:rFonts w:ascii="Arial" w:hAnsi="Arial" w:cs="Arial"/>
          <w:b/>
          <w:bCs/>
          <w:sz w:val="24"/>
          <w:szCs w:val="24"/>
        </w:rPr>
        <w:br w:type="page"/>
      </w:r>
    </w:p>
    <w:p w14:paraId="26A4A3C9" w14:textId="77777777" w:rsidR="002B126B" w:rsidRDefault="002B126B" w:rsidP="002B126B">
      <w:pPr>
        <w:pStyle w:val="Ttulo1"/>
        <w:jc w:val="center"/>
      </w:pPr>
      <w:r>
        <w:lastRenderedPageBreak/>
        <w:t>INDICE</w:t>
      </w:r>
    </w:p>
    <w:p w14:paraId="152C1051" w14:textId="77777777" w:rsidR="002B126B" w:rsidRDefault="002B126B" w:rsidP="002B126B">
      <w:pPr>
        <w:jc w:val="center"/>
        <w:rPr>
          <w:rFonts w:ascii="Arial" w:hAnsi="Arial" w:cs="Arial"/>
          <w:b/>
          <w:sz w:val="24"/>
          <w:szCs w:val="24"/>
        </w:rPr>
      </w:pPr>
    </w:p>
    <w:p w14:paraId="4BCF7B7B" w14:textId="77777777" w:rsidR="000C1E07" w:rsidRDefault="000C1E07" w:rsidP="000C1E07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Introducción </w:t>
      </w:r>
    </w:p>
    <w:p w14:paraId="71C0F045" w14:textId="77777777" w:rsidR="000C1E07" w:rsidRDefault="000C1E07" w:rsidP="000C1E07">
      <w:pPr>
        <w:rPr>
          <w:rFonts w:ascii="Arial" w:hAnsi="Arial" w:cs="Arial"/>
          <w:b/>
          <w:sz w:val="24"/>
          <w:szCs w:val="24"/>
        </w:rPr>
      </w:pPr>
    </w:p>
    <w:p w14:paraId="11CE85D9" w14:textId="0A03659B" w:rsidR="000C1E07" w:rsidRPr="007C43CB" w:rsidRDefault="000C1E07" w:rsidP="00942E83">
      <w:pPr>
        <w:pStyle w:val="TDC1"/>
        <w:jc w:val="both"/>
        <w:rPr>
          <w:rFonts w:ascii="Arial" w:hAnsi="Arial" w:cs="Arial"/>
          <w:b/>
        </w:rPr>
      </w:pPr>
      <w:r w:rsidRPr="007C43CB">
        <w:rPr>
          <w:rFonts w:ascii="Arial" w:hAnsi="Arial" w:cs="Arial"/>
          <w:b/>
        </w:rPr>
        <w:t xml:space="preserve">I Sección de Ingresos </w:t>
      </w:r>
      <w:r w:rsidRPr="007C43CB">
        <w:rPr>
          <w:rFonts w:ascii="Arial" w:hAnsi="Arial" w:cs="Arial"/>
          <w:b/>
        </w:rPr>
        <w:tab/>
      </w:r>
      <w:r w:rsidR="002D61A8">
        <w:rPr>
          <w:rFonts w:ascii="Arial" w:hAnsi="Arial" w:cs="Arial"/>
          <w:b/>
        </w:rPr>
        <w:t>4</w:t>
      </w:r>
    </w:p>
    <w:p w14:paraId="3AF19632" w14:textId="77777777" w:rsidR="000C1E07" w:rsidRPr="007C43CB" w:rsidRDefault="000C1E07" w:rsidP="00942E83">
      <w:pPr>
        <w:pStyle w:val="TDC1"/>
        <w:jc w:val="both"/>
        <w:rPr>
          <w:rFonts w:ascii="Arial" w:hAnsi="Arial" w:cs="Arial"/>
          <w:b/>
        </w:rPr>
      </w:pPr>
    </w:p>
    <w:p w14:paraId="478D8505" w14:textId="57DB3713" w:rsidR="000C1E07" w:rsidRPr="007C43CB" w:rsidRDefault="000C1E07" w:rsidP="00942E83">
      <w:pPr>
        <w:pStyle w:val="TDC1"/>
        <w:jc w:val="both"/>
        <w:rPr>
          <w:rFonts w:ascii="Arial" w:hAnsi="Arial" w:cs="Arial"/>
          <w:b/>
        </w:rPr>
      </w:pPr>
      <w:r w:rsidRPr="007C43CB">
        <w:rPr>
          <w:rFonts w:ascii="Arial" w:hAnsi="Arial" w:cs="Arial"/>
          <w:b/>
        </w:rPr>
        <w:t>II</w:t>
      </w:r>
      <w:r w:rsidR="00942E83">
        <w:rPr>
          <w:rFonts w:ascii="Arial" w:hAnsi="Arial" w:cs="Arial"/>
          <w:b/>
        </w:rPr>
        <w:t xml:space="preserve"> </w:t>
      </w:r>
      <w:r w:rsidRPr="007C43CB">
        <w:rPr>
          <w:rFonts w:ascii="Arial" w:hAnsi="Arial" w:cs="Arial"/>
          <w:b/>
        </w:rPr>
        <w:t>Sección de Egresos</w:t>
      </w:r>
      <w:r w:rsidRPr="007C43CB">
        <w:rPr>
          <w:rFonts w:ascii="Arial" w:hAnsi="Arial" w:cs="Arial"/>
          <w:b/>
        </w:rPr>
        <w:tab/>
      </w:r>
      <w:r w:rsidR="00F22448">
        <w:rPr>
          <w:rFonts w:ascii="Arial" w:hAnsi="Arial" w:cs="Arial"/>
          <w:b/>
        </w:rPr>
        <w:t>6</w:t>
      </w:r>
    </w:p>
    <w:p w14:paraId="1B34E4AA" w14:textId="77777777" w:rsidR="000C1E07" w:rsidRDefault="000C1E07" w:rsidP="00942E83">
      <w:pPr>
        <w:pStyle w:val="TDC1"/>
        <w:jc w:val="both"/>
        <w:rPr>
          <w:rFonts w:ascii="Arial" w:hAnsi="Arial" w:cs="Arial"/>
        </w:rPr>
      </w:pPr>
    </w:p>
    <w:p w14:paraId="57350B0C" w14:textId="23777BDD" w:rsidR="000C1E07" w:rsidRDefault="000C1E07" w:rsidP="00942E83">
      <w:pPr>
        <w:pStyle w:val="TDC1"/>
        <w:jc w:val="both"/>
        <w:rPr>
          <w:rFonts w:ascii="Arial" w:hAnsi="Arial" w:cs="Arial"/>
          <w:b/>
        </w:rPr>
      </w:pPr>
      <w:r w:rsidRPr="007C43CB">
        <w:rPr>
          <w:rFonts w:ascii="Arial" w:hAnsi="Arial" w:cs="Arial"/>
          <w:b/>
        </w:rPr>
        <w:t>III Sección Complementaria</w:t>
      </w:r>
      <w:r w:rsidRPr="007C43CB">
        <w:rPr>
          <w:rFonts w:ascii="Arial" w:hAnsi="Arial" w:cs="Arial"/>
          <w:b/>
        </w:rPr>
        <w:tab/>
      </w:r>
      <w:r w:rsidR="00F22448">
        <w:rPr>
          <w:rFonts w:ascii="Arial" w:hAnsi="Arial" w:cs="Arial"/>
          <w:b/>
        </w:rPr>
        <w:t>9</w:t>
      </w:r>
    </w:p>
    <w:p w14:paraId="28F5BB87" w14:textId="77777777" w:rsidR="000C1E07" w:rsidRPr="007C43CB" w:rsidRDefault="000C1E07" w:rsidP="00942E83">
      <w:pPr>
        <w:pStyle w:val="TDC1"/>
        <w:jc w:val="both"/>
        <w:rPr>
          <w:rFonts w:ascii="Arial" w:hAnsi="Arial" w:cs="Arial"/>
          <w:b/>
        </w:rPr>
      </w:pPr>
    </w:p>
    <w:p w14:paraId="762800A8" w14:textId="3DA8B677" w:rsidR="000C1E07" w:rsidRDefault="000C1E07" w:rsidP="00942E83">
      <w:pPr>
        <w:pStyle w:val="TDC1"/>
        <w:jc w:val="both"/>
        <w:rPr>
          <w:rFonts w:ascii="Arial" w:hAnsi="Arial" w:cs="Arial"/>
        </w:rPr>
      </w:pPr>
      <w:r>
        <w:rPr>
          <w:rFonts w:ascii="Arial" w:hAnsi="Arial" w:cs="Arial"/>
        </w:rPr>
        <w:t>Estado de origen y aplicación………………………………………………………</w:t>
      </w:r>
      <w:r w:rsidR="00F53FAF">
        <w:rPr>
          <w:rFonts w:ascii="Arial" w:hAnsi="Arial" w:cs="Arial"/>
        </w:rPr>
        <w:t>…..</w:t>
      </w:r>
      <w:r w:rsidR="00F22448">
        <w:rPr>
          <w:rFonts w:ascii="Arial" w:hAnsi="Arial" w:cs="Arial"/>
        </w:rPr>
        <w:t>10</w:t>
      </w:r>
    </w:p>
    <w:p w14:paraId="31B8413F" w14:textId="04ABDA9E" w:rsidR="00A11BC6" w:rsidRDefault="00A11BC6" w:rsidP="00942E83">
      <w:pPr>
        <w:pStyle w:val="TDC1"/>
        <w:jc w:val="both"/>
        <w:rPr>
          <w:rFonts w:ascii="Arial" w:hAnsi="Arial" w:cs="Arial"/>
        </w:rPr>
      </w:pPr>
    </w:p>
    <w:p w14:paraId="2FB53EC0" w14:textId="5C841C4E" w:rsidR="00A11BC6" w:rsidRDefault="00A11BC6" w:rsidP="00A11BC6">
      <w:pPr>
        <w:pStyle w:val="TDC1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Clasificación económica </w:t>
      </w:r>
      <w:r>
        <w:rPr>
          <w:rFonts w:ascii="Arial" w:hAnsi="Arial" w:cs="Arial"/>
        </w:rPr>
        <w:tab/>
      </w:r>
      <w:r w:rsidR="00F22448">
        <w:rPr>
          <w:rFonts w:ascii="Arial" w:hAnsi="Arial" w:cs="Arial"/>
        </w:rPr>
        <w:t>12</w:t>
      </w:r>
    </w:p>
    <w:p w14:paraId="4FEE92E0" w14:textId="77777777" w:rsidR="00A11BC6" w:rsidRDefault="00A11BC6" w:rsidP="00942E83">
      <w:pPr>
        <w:pStyle w:val="TDC1"/>
        <w:jc w:val="both"/>
        <w:rPr>
          <w:rFonts w:ascii="Arial" w:hAnsi="Arial" w:cs="Arial"/>
        </w:rPr>
      </w:pPr>
    </w:p>
    <w:p w14:paraId="6FE7AA18" w14:textId="7BA8FDA8" w:rsidR="000C1E07" w:rsidRDefault="000C1E07" w:rsidP="00942E83">
      <w:pPr>
        <w:pStyle w:val="TDC1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Aumentar Ingresos </w:t>
      </w:r>
      <w:r>
        <w:rPr>
          <w:rFonts w:ascii="Arial" w:hAnsi="Arial" w:cs="Arial"/>
        </w:rPr>
        <w:tab/>
      </w:r>
      <w:r w:rsidR="00F22448">
        <w:rPr>
          <w:rFonts w:ascii="Arial" w:hAnsi="Arial" w:cs="Arial"/>
        </w:rPr>
        <w:t>14</w:t>
      </w:r>
    </w:p>
    <w:p w14:paraId="2575463E" w14:textId="77777777" w:rsidR="000C1E07" w:rsidRDefault="000C1E07" w:rsidP="00942E83">
      <w:pPr>
        <w:pStyle w:val="TDC1"/>
        <w:jc w:val="both"/>
        <w:rPr>
          <w:rFonts w:ascii="Arial" w:hAnsi="Arial" w:cs="Arial"/>
        </w:rPr>
      </w:pPr>
    </w:p>
    <w:p w14:paraId="21045424" w14:textId="3394F91D" w:rsidR="000C1E07" w:rsidRDefault="000C1E07" w:rsidP="00942E83">
      <w:pPr>
        <w:pStyle w:val="TDC1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Aumentar Egresos </w:t>
      </w:r>
      <w:r>
        <w:rPr>
          <w:rFonts w:ascii="Arial" w:hAnsi="Arial" w:cs="Arial"/>
        </w:rPr>
        <w:tab/>
      </w:r>
      <w:r w:rsidR="00F22448">
        <w:rPr>
          <w:rFonts w:ascii="Arial" w:hAnsi="Arial" w:cs="Arial"/>
        </w:rPr>
        <w:t>14</w:t>
      </w:r>
    </w:p>
    <w:p w14:paraId="3E1C9BCE" w14:textId="77777777" w:rsidR="000C1E07" w:rsidRDefault="000C1E07" w:rsidP="00942E83">
      <w:pPr>
        <w:pStyle w:val="TDC1"/>
        <w:jc w:val="both"/>
        <w:rPr>
          <w:rFonts w:ascii="Arial" w:hAnsi="Arial" w:cs="Arial"/>
        </w:rPr>
      </w:pPr>
    </w:p>
    <w:p w14:paraId="732EEA96" w14:textId="305BF762" w:rsidR="00FB231C" w:rsidRDefault="000C1E07" w:rsidP="00942E83">
      <w:pPr>
        <w:jc w:val="both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</w:rPr>
        <w:t>Anexos</w:t>
      </w:r>
      <w:r w:rsidR="00942E83">
        <w:rPr>
          <w:rFonts w:ascii="Arial" w:hAnsi="Arial" w:cs="Arial"/>
        </w:rPr>
        <w:t>.</w:t>
      </w:r>
      <w:r w:rsidR="00F53FAF">
        <w:rPr>
          <w:rFonts w:ascii="Arial" w:hAnsi="Arial" w:cs="Arial"/>
        </w:rPr>
        <w:t>………………………………………………………………………………………….</w:t>
      </w:r>
      <w:r w:rsidR="00EF21DC">
        <w:rPr>
          <w:rFonts w:ascii="Arial" w:hAnsi="Arial" w:cs="Arial"/>
        </w:rPr>
        <w:t xml:space="preserve">   </w:t>
      </w:r>
      <w:r w:rsidR="00F53FAF">
        <w:rPr>
          <w:rFonts w:ascii="Arial" w:hAnsi="Arial" w:cs="Arial"/>
        </w:rPr>
        <w:t>.</w:t>
      </w:r>
      <w:r w:rsidR="00F22448">
        <w:rPr>
          <w:rFonts w:ascii="Arial" w:hAnsi="Arial" w:cs="Arial"/>
        </w:rPr>
        <w:t>1</w:t>
      </w:r>
      <w:r w:rsidR="009C1C2C">
        <w:rPr>
          <w:rFonts w:ascii="Arial" w:hAnsi="Arial" w:cs="Arial"/>
        </w:rPr>
        <w:t>6</w:t>
      </w:r>
      <w:r w:rsidR="00FB231C">
        <w:rPr>
          <w:rFonts w:ascii="Arial" w:hAnsi="Arial" w:cs="Arial"/>
          <w:b/>
          <w:bCs/>
          <w:sz w:val="24"/>
          <w:szCs w:val="24"/>
        </w:rPr>
        <w:br w:type="page"/>
      </w:r>
    </w:p>
    <w:p w14:paraId="56760492" w14:textId="6CE39DF0" w:rsidR="009519F0" w:rsidRPr="009519F0" w:rsidRDefault="009519F0" w:rsidP="009519F0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24"/>
          <w:szCs w:val="24"/>
        </w:rPr>
      </w:pPr>
      <w:r w:rsidRPr="009519F0">
        <w:rPr>
          <w:rFonts w:ascii="Arial" w:hAnsi="Arial" w:cs="Arial"/>
          <w:b/>
          <w:bCs/>
          <w:sz w:val="24"/>
          <w:szCs w:val="24"/>
        </w:rPr>
        <w:lastRenderedPageBreak/>
        <w:t>INTRODUCCION</w:t>
      </w:r>
    </w:p>
    <w:p w14:paraId="1F0AD3A5" w14:textId="77777777" w:rsidR="009519F0" w:rsidRDefault="009519F0" w:rsidP="003F72DD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177D3534" w14:textId="3199B051" w:rsidR="00F24765" w:rsidRDefault="00A84971" w:rsidP="003F72DD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 w:rsidRPr="00227496">
        <w:rPr>
          <w:rFonts w:ascii="Arial" w:hAnsi="Arial" w:cs="Arial"/>
          <w:sz w:val="24"/>
          <w:szCs w:val="24"/>
        </w:rPr>
        <w:t>Para el análisis y aprobación de la Junta Directiva del Instituto Costarricense de Acueductos y Alcantarillados y los entes de fiscalización,</w:t>
      </w:r>
      <w:r>
        <w:rPr>
          <w:rFonts w:ascii="Arial" w:hAnsi="Arial" w:cs="Arial"/>
          <w:sz w:val="24"/>
          <w:szCs w:val="24"/>
        </w:rPr>
        <w:t xml:space="preserve"> </w:t>
      </w:r>
      <w:r w:rsidRPr="00227496">
        <w:rPr>
          <w:rFonts w:ascii="Arial" w:hAnsi="Arial" w:cs="Arial"/>
          <w:sz w:val="24"/>
          <w:szCs w:val="24"/>
        </w:rPr>
        <w:t>se presenta el Presupuesto Extraordinario No.</w:t>
      </w:r>
      <w:r>
        <w:rPr>
          <w:rFonts w:ascii="Arial" w:hAnsi="Arial" w:cs="Arial"/>
          <w:sz w:val="24"/>
          <w:szCs w:val="24"/>
        </w:rPr>
        <w:t>1</w:t>
      </w:r>
      <w:r w:rsidRPr="00227496">
        <w:rPr>
          <w:rFonts w:ascii="Arial" w:hAnsi="Arial" w:cs="Arial"/>
          <w:sz w:val="24"/>
          <w:szCs w:val="24"/>
        </w:rPr>
        <w:t xml:space="preserve"> al presupuesto vigente de 202</w:t>
      </w:r>
      <w:r>
        <w:rPr>
          <w:rFonts w:ascii="Arial" w:hAnsi="Arial" w:cs="Arial"/>
          <w:sz w:val="24"/>
          <w:szCs w:val="24"/>
        </w:rPr>
        <w:t>1</w:t>
      </w:r>
      <w:r w:rsidR="00F24765">
        <w:rPr>
          <w:rFonts w:ascii="Arial" w:hAnsi="Arial" w:cs="Arial"/>
          <w:sz w:val="24"/>
          <w:szCs w:val="24"/>
        </w:rPr>
        <w:t>.</w:t>
      </w:r>
    </w:p>
    <w:p w14:paraId="126F8C8A" w14:textId="5C6F519D" w:rsidR="00EB0324" w:rsidRDefault="00EB0324" w:rsidP="003F72DD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359AD8D1" w14:textId="0B77EE88" w:rsidR="00EB0324" w:rsidRDefault="00EB0324" w:rsidP="003F72DD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En este documento presupuestario se incluyen recursos para </w:t>
      </w:r>
      <w:r w:rsidRPr="00290ED4">
        <w:rPr>
          <w:rFonts w:ascii="Arial" w:hAnsi="Arial" w:cs="Arial"/>
          <w:sz w:val="24"/>
          <w:szCs w:val="24"/>
        </w:rPr>
        <w:t xml:space="preserve">el </w:t>
      </w:r>
      <w:r w:rsidR="00CB68B6">
        <w:rPr>
          <w:rFonts w:ascii="Arial" w:hAnsi="Arial" w:cs="Arial"/>
          <w:sz w:val="24"/>
          <w:szCs w:val="24"/>
        </w:rPr>
        <w:t xml:space="preserve">Programa de </w:t>
      </w:r>
      <w:r w:rsidR="007D67EF">
        <w:rPr>
          <w:rFonts w:ascii="Arial" w:hAnsi="Arial" w:cs="Arial"/>
          <w:sz w:val="24"/>
          <w:szCs w:val="24"/>
        </w:rPr>
        <w:t>Agua</w:t>
      </w:r>
      <w:r w:rsidR="006B27A5">
        <w:rPr>
          <w:rFonts w:ascii="Arial" w:hAnsi="Arial" w:cs="Arial"/>
          <w:sz w:val="24"/>
          <w:szCs w:val="24"/>
        </w:rPr>
        <w:t xml:space="preserve"> y Saneamiento</w:t>
      </w:r>
      <w:r w:rsidR="007D67EF">
        <w:rPr>
          <w:rFonts w:ascii="Arial" w:hAnsi="Arial" w:cs="Arial"/>
          <w:sz w:val="24"/>
          <w:szCs w:val="24"/>
        </w:rPr>
        <w:t>, Componente I, Proyecto de Mejoramiento Ambiental de la GAM.</w:t>
      </w:r>
    </w:p>
    <w:p w14:paraId="0EFC1091" w14:textId="7714396E" w:rsidR="00F24765" w:rsidRDefault="00F24765" w:rsidP="003F72DD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563D0E45" w14:textId="7865DF28" w:rsidR="007D4E13" w:rsidRDefault="009124F9" w:rsidP="003F72DD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El monto d</w:t>
      </w:r>
      <w:r w:rsidR="009C36D7">
        <w:rPr>
          <w:rFonts w:ascii="Arial" w:hAnsi="Arial" w:cs="Arial"/>
          <w:sz w:val="24"/>
          <w:szCs w:val="24"/>
        </w:rPr>
        <w:t xml:space="preserve">el monto aumentar </w:t>
      </w:r>
      <w:r>
        <w:rPr>
          <w:rFonts w:ascii="Arial" w:hAnsi="Arial" w:cs="Arial"/>
          <w:sz w:val="24"/>
          <w:szCs w:val="24"/>
        </w:rPr>
        <w:t xml:space="preserve">ingresos y </w:t>
      </w:r>
      <w:r w:rsidR="009C36D7">
        <w:rPr>
          <w:rFonts w:ascii="Arial" w:hAnsi="Arial" w:cs="Arial"/>
          <w:sz w:val="24"/>
          <w:szCs w:val="24"/>
        </w:rPr>
        <w:t xml:space="preserve">egresos </w:t>
      </w:r>
      <w:r>
        <w:rPr>
          <w:rFonts w:ascii="Arial" w:hAnsi="Arial" w:cs="Arial"/>
          <w:sz w:val="24"/>
          <w:szCs w:val="24"/>
        </w:rPr>
        <w:t xml:space="preserve">es de </w:t>
      </w:r>
      <w:r w:rsidR="009C36D7" w:rsidRPr="001E2B22">
        <w:rPr>
          <w:rFonts w:ascii="Arial" w:hAnsi="Arial" w:cs="Arial"/>
          <w:sz w:val="24"/>
          <w:szCs w:val="24"/>
        </w:rPr>
        <w:t>¢</w:t>
      </w:r>
      <w:r>
        <w:rPr>
          <w:rFonts w:ascii="Arial" w:hAnsi="Arial" w:cs="Arial"/>
          <w:sz w:val="24"/>
          <w:szCs w:val="24"/>
        </w:rPr>
        <w:t>4.360.000.00</w:t>
      </w:r>
      <w:r w:rsidR="00127AEC">
        <w:rPr>
          <w:rFonts w:ascii="Arial" w:hAnsi="Arial" w:cs="Arial"/>
          <w:sz w:val="24"/>
          <w:szCs w:val="24"/>
        </w:rPr>
        <w:t xml:space="preserve"> </w:t>
      </w:r>
      <w:r w:rsidR="009C36D7">
        <w:rPr>
          <w:rFonts w:ascii="Arial" w:hAnsi="Arial" w:cs="Arial"/>
          <w:sz w:val="24"/>
          <w:szCs w:val="24"/>
        </w:rPr>
        <w:t>mile</w:t>
      </w:r>
      <w:r w:rsidR="00553AE1">
        <w:rPr>
          <w:rFonts w:ascii="Arial" w:hAnsi="Arial" w:cs="Arial"/>
          <w:sz w:val="24"/>
          <w:szCs w:val="24"/>
        </w:rPr>
        <w:t>s.</w:t>
      </w:r>
      <w:r w:rsidR="00EB7BE7">
        <w:rPr>
          <w:rFonts w:ascii="Arial" w:hAnsi="Arial" w:cs="Arial"/>
          <w:sz w:val="24"/>
          <w:szCs w:val="24"/>
        </w:rPr>
        <w:t xml:space="preserve"> </w:t>
      </w:r>
    </w:p>
    <w:p w14:paraId="772EED5A" w14:textId="5E547E38" w:rsidR="009124F9" w:rsidRDefault="009124F9" w:rsidP="003F72DD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13C5460A" w14:textId="77777777" w:rsidR="007D4E13" w:rsidRPr="00D202F1" w:rsidRDefault="007D4E13" w:rsidP="007D4E13">
      <w:pPr>
        <w:pStyle w:val="Textoindependiente"/>
        <w:rPr>
          <w:rFonts w:ascii="Arial" w:hAnsi="Arial" w:cs="Arial"/>
          <w:b/>
        </w:rPr>
      </w:pPr>
      <w:r w:rsidRPr="00D202F1">
        <w:rPr>
          <w:rFonts w:ascii="Arial" w:hAnsi="Arial" w:cs="Arial"/>
          <w:b/>
        </w:rPr>
        <w:t>Cuadro N°1</w:t>
      </w:r>
    </w:p>
    <w:p w14:paraId="121CB9B0" w14:textId="4F111EE2" w:rsidR="007D4E13" w:rsidRDefault="007D4E13" w:rsidP="007D4E13">
      <w:pPr>
        <w:pStyle w:val="Textoindependiente"/>
        <w:rPr>
          <w:rFonts w:ascii="Arial" w:hAnsi="Arial" w:cs="Arial"/>
          <w:b/>
        </w:rPr>
      </w:pPr>
      <w:r w:rsidRPr="00D202F1">
        <w:rPr>
          <w:rFonts w:ascii="Arial" w:hAnsi="Arial" w:cs="Arial"/>
          <w:b/>
        </w:rPr>
        <w:t xml:space="preserve">Aumentar </w:t>
      </w:r>
      <w:r w:rsidR="009124F9">
        <w:rPr>
          <w:rFonts w:ascii="Arial" w:hAnsi="Arial" w:cs="Arial"/>
          <w:b/>
        </w:rPr>
        <w:t>In</w:t>
      </w:r>
      <w:r w:rsidRPr="00D202F1">
        <w:rPr>
          <w:rFonts w:ascii="Arial" w:hAnsi="Arial" w:cs="Arial"/>
          <w:b/>
        </w:rPr>
        <w:t>gresos</w:t>
      </w:r>
    </w:p>
    <w:p w14:paraId="77376E7C" w14:textId="0A7C77E9" w:rsidR="00F84F02" w:rsidRDefault="00DF6221" w:rsidP="00DF6221">
      <w:pPr>
        <w:pStyle w:val="Textoindependiente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object w:dxaOrig="8963" w:dyaOrig="3155" w14:anchorId="6410D52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8.5pt;height:157.5pt" o:ole="">
            <v:imagedata r:id="rId8" o:title=""/>
          </v:shape>
          <o:OLEObject Type="Embed" ProgID="Excel.Sheet.12" ShapeID="_x0000_i1025" DrawAspect="Content" ObjectID="_1674273358" r:id="rId9"/>
        </w:object>
      </w:r>
    </w:p>
    <w:p w14:paraId="718B965A" w14:textId="7A6829C2" w:rsidR="003F72DD" w:rsidRDefault="003F72DD" w:rsidP="00E22751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7AE2141C" w14:textId="77777777" w:rsidR="00462839" w:rsidRDefault="00462839" w:rsidP="00D735F3">
      <w:pPr>
        <w:pStyle w:val="Textoindependiente"/>
        <w:rPr>
          <w:rFonts w:ascii="Arial" w:hAnsi="Arial" w:cs="Arial"/>
          <w:b/>
        </w:rPr>
      </w:pPr>
    </w:p>
    <w:p w14:paraId="3B30077B" w14:textId="679B1567" w:rsidR="00D735F3" w:rsidRPr="00D202F1" w:rsidRDefault="00D735F3" w:rsidP="00D735F3">
      <w:pPr>
        <w:pStyle w:val="Textoindependiente"/>
        <w:rPr>
          <w:rFonts w:ascii="Arial" w:hAnsi="Arial" w:cs="Arial"/>
          <w:b/>
        </w:rPr>
      </w:pPr>
      <w:r w:rsidRPr="00D202F1">
        <w:rPr>
          <w:rFonts w:ascii="Arial" w:hAnsi="Arial" w:cs="Arial"/>
          <w:b/>
        </w:rPr>
        <w:t>Cuadro N°2</w:t>
      </w:r>
    </w:p>
    <w:p w14:paraId="39755A4D" w14:textId="0D5912F1" w:rsidR="007D4E13" w:rsidRDefault="00DF6221" w:rsidP="00D735F3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</w:rPr>
        <w:t>Aumentar</w:t>
      </w:r>
      <w:r w:rsidR="00D735F3" w:rsidRPr="00D202F1">
        <w:rPr>
          <w:rFonts w:ascii="Arial" w:hAnsi="Arial" w:cs="Arial"/>
          <w:b/>
        </w:rPr>
        <w:t xml:space="preserve"> Egresos</w:t>
      </w:r>
    </w:p>
    <w:p w14:paraId="675792E5" w14:textId="43F220FF" w:rsidR="007D4E13" w:rsidRDefault="00253C1A" w:rsidP="00E22751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object w:dxaOrig="8963" w:dyaOrig="3359" w14:anchorId="3AE8C0A9">
          <v:shape id="_x0000_i1026" type="#_x0000_t75" style="width:448.5pt;height:168pt" o:ole="">
            <v:imagedata r:id="rId10" o:title=""/>
          </v:shape>
          <o:OLEObject Type="Embed" ProgID="Excel.Sheet.12" ShapeID="_x0000_i1026" DrawAspect="Content" ObjectID="_1674273359" r:id="rId11"/>
        </w:object>
      </w:r>
    </w:p>
    <w:p w14:paraId="44FAE376" w14:textId="280E8C51" w:rsidR="007D4E13" w:rsidRDefault="007D4E13" w:rsidP="00530303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4415BD05" w14:textId="4C7FF491" w:rsidR="00AC7032" w:rsidRDefault="00AC7032" w:rsidP="000F25AA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3D10F3C8" w14:textId="3DF8B48C" w:rsidR="007D4E13" w:rsidRDefault="007D4E13" w:rsidP="003F72DD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09332778" w14:textId="0A7DDA73" w:rsidR="00C2270D" w:rsidRDefault="00C2270D" w:rsidP="003F72DD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19321591" w14:textId="31722076" w:rsidR="00C2270D" w:rsidRDefault="00C2270D" w:rsidP="003F72DD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02541EF8" w14:textId="7034CA3C" w:rsidR="00C2270D" w:rsidRDefault="00C2270D" w:rsidP="003F72DD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343F5E34" w14:textId="7E0DCBC6" w:rsidR="00C2270D" w:rsidRDefault="00C2270D" w:rsidP="003F72DD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724F77CB" w14:textId="6DB3932A" w:rsidR="00C2270D" w:rsidRDefault="00C2270D" w:rsidP="003F72DD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1D21AC2B" w14:textId="2FD6B57B" w:rsidR="00C2270D" w:rsidRDefault="00C2270D" w:rsidP="003F72DD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5AFCEA93" w14:textId="33C000C4" w:rsidR="00C2270D" w:rsidRDefault="00C2270D" w:rsidP="003F72DD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67EA203D" w14:textId="1BE3B77A" w:rsidR="00C2270D" w:rsidRDefault="00C2270D" w:rsidP="003F72DD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5A078870" w14:textId="7FA28CF4" w:rsidR="00D518F7" w:rsidRDefault="00D518F7" w:rsidP="00155A88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</w:rPr>
      </w:pPr>
    </w:p>
    <w:p w14:paraId="11EC7299" w14:textId="5267B1AD" w:rsidR="00D518F7" w:rsidRDefault="00D518F7" w:rsidP="00C2270D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</w:rPr>
      </w:pPr>
    </w:p>
    <w:p w14:paraId="72EC8227" w14:textId="7649FAD7" w:rsidR="00D518F7" w:rsidRDefault="00D518F7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0F2900DF" w14:textId="4E15F87C" w:rsidR="00D518F7" w:rsidRDefault="00D518F7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4337D251" w14:textId="4F8C4F82" w:rsidR="00602919" w:rsidRDefault="00602919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54D2FF26" w14:textId="3D93353D" w:rsidR="00602919" w:rsidRDefault="00602919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536E363B" w14:textId="462363CE" w:rsidR="00602919" w:rsidRDefault="00602919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56B89EAA" w14:textId="58A0BD5C" w:rsidR="00602919" w:rsidRDefault="00602919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298D46F1" w14:textId="2BE76132" w:rsidR="00EE6076" w:rsidRDefault="00EE6076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6688863D" w14:textId="1E92D284" w:rsidR="00EE6076" w:rsidRDefault="00EE6076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01A2CB34" w14:textId="5D5A34AC" w:rsidR="00EE6076" w:rsidRDefault="00EE6076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68A39FD2" w14:textId="683731D3" w:rsidR="00EE6076" w:rsidRDefault="00EE6076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287F5321" w14:textId="37A4ECE9" w:rsidR="00EE6076" w:rsidRDefault="00EE6076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4D216AE7" w14:textId="160F0BF8" w:rsidR="00EE6076" w:rsidRDefault="00EE6076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5A4AD9B9" w14:textId="048F63A1" w:rsidR="00EE6076" w:rsidRDefault="00EE6076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1FDB49DB" w14:textId="3AAD1067" w:rsidR="00ED74F3" w:rsidRDefault="00ED74F3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1C5B21F4" w14:textId="6F323BA5" w:rsidR="00ED74F3" w:rsidRDefault="00ED74F3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75271702" w14:textId="77AAA17B" w:rsidR="00ED74F3" w:rsidRDefault="00ED74F3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6801F254" w14:textId="2DBA6A17" w:rsidR="00ED74F3" w:rsidRDefault="00ED74F3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6384CB92" w14:textId="4B9561BE" w:rsidR="00ED74F3" w:rsidRDefault="00253C1A" w:rsidP="00253C1A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</w:rPr>
      </w:pPr>
      <w:r w:rsidRPr="00D202F1">
        <w:rPr>
          <w:rFonts w:ascii="Arial" w:hAnsi="Arial" w:cs="Arial"/>
          <w:b/>
          <w:bCs/>
          <w:sz w:val="48"/>
          <w:szCs w:val="48"/>
        </w:rPr>
        <w:t>I.</w:t>
      </w:r>
      <w:r w:rsidRPr="00D202F1">
        <w:rPr>
          <w:rFonts w:ascii="Arial" w:hAnsi="Arial" w:cs="Arial"/>
          <w:b/>
          <w:bCs/>
          <w:sz w:val="48"/>
          <w:szCs w:val="48"/>
        </w:rPr>
        <w:tab/>
        <w:t xml:space="preserve">Sección de </w:t>
      </w:r>
      <w:r>
        <w:rPr>
          <w:rFonts w:ascii="Arial" w:hAnsi="Arial" w:cs="Arial"/>
          <w:b/>
          <w:bCs/>
          <w:sz w:val="48"/>
          <w:szCs w:val="48"/>
        </w:rPr>
        <w:t>in</w:t>
      </w:r>
      <w:r w:rsidRPr="00D202F1">
        <w:rPr>
          <w:rFonts w:ascii="Arial" w:hAnsi="Arial" w:cs="Arial"/>
          <w:b/>
          <w:bCs/>
          <w:sz w:val="48"/>
          <w:szCs w:val="48"/>
        </w:rPr>
        <w:t>gresos</w:t>
      </w:r>
    </w:p>
    <w:p w14:paraId="4302E1F5" w14:textId="60A35BA1" w:rsidR="00ED74F3" w:rsidRDefault="00ED74F3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75FF1157" w14:textId="55493F59" w:rsidR="00ED74F3" w:rsidRDefault="00ED74F3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76102633" w14:textId="64966FCE" w:rsidR="00ED74F3" w:rsidRDefault="00ED74F3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7A4C26A5" w14:textId="56738EF6" w:rsidR="00ED74F3" w:rsidRDefault="00ED74F3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2A40597F" w14:textId="01B626B8" w:rsidR="00ED74F3" w:rsidRDefault="00ED74F3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43F8228E" w14:textId="215286E5" w:rsidR="00ED74F3" w:rsidRDefault="00ED74F3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760DB97C" w14:textId="77777777" w:rsidR="00ED74F3" w:rsidRDefault="00ED74F3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00ABEF5E" w14:textId="5F0A997A" w:rsidR="00EE6076" w:rsidRDefault="00EE6076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0AD1EE6D" w14:textId="47DFF9CF" w:rsidR="00EE6076" w:rsidRDefault="00EE6076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767F46EC" w14:textId="0BD0CBF1" w:rsidR="00E749B0" w:rsidRDefault="00E749B0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642C87EF" w14:textId="1B67BC2F" w:rsidR="00E749B0" w:rsidRDefault="00E749B0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75AB212D" w14:textId="4124ADD7" w:rsidR="00E749B0" w:rsidRDefault="00E749B0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372DD990" w14:textId="75003596" w:rsidR="00E749B0" w:rsidRDefault="00E749B0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2414B840" w14:textId="49ED335C" w:rsidR="00E749B0" w:rsidRDefault="00E749B0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2BD82E89" w14:textId="1F7DF6A4" w:rsidR="00E749B0" w:rsidRDefault="00E749B0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3E6BC63F" w14:textId="47A14277" w:rsidR="00E749B0" w:rsidRDefault="00E749B0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107FB86F" w14:textId="0ED32EB4" w:rsidR="00E749B0" w:rsidRDefault="00E749B0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56B36197" w14:textId="3AB3D285" w:rsidR="00E749B0" w:rsidRDefault="00E749B0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1FA00B0A" w14:textId="59D4467D" w:rsidR="00E749B0" w:rsidRDefault="00E749B0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3FA10AAB" w14:textId="7B6EB33B" w:rsidR="00E749B0" w:rsidRDefault="00E749B0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60DEE740" w14:textId="625A762A" w:rsidR="00904BC8" w:rsidRDefault="00904BC8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43740306" w14:textId="54A4C7E2" w:rsidR="00904BC8" w:rsidRDefault="00904BC8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5095069D" w14:textId="002B82E4" w:rsidR="00904BC8" w:rsidRDefault="00904BC8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20490DBE" w14:textId="77777777" w:rsidR="00904BC8" w:rsidRDefault="00904BC8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7CA14D4C" w14:textId="531F4FEC" w:rsidR="00E749B0" w:rsidRDefault="00E749B0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7349FF8D" w14:textId="78DDB6DC" w:rsidR="00E749B0" w:rsidRDefault="00E749B0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6CBD12D3" w14:textId="798E45C3" w:rsidR="00E749B0" w:rsidRDefault="009D615D" w:rsidP="0031278B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object w:dxaOrig="12531" w:dyaOrig="6564" w14:anchorId="2F0F000A">
          <v:shape id="_x0000_i1027" type="#_x0000_t75" style="width:467.25pt;height:338.25pt" o:ole="">
            <v:imagedata r:id="rId12" o:title=""/>
          </v:shape>
          <o:OLEObject Type="Embed" ProgID="Excel.Sheet.12" ShapeID="_x0000_i1027" DrawAspect="Content" ObjectID="_1674273360" r:id="rId13"/>
        </w:object>
      </w:r>
    </w:p>
    <w:p w14:paraId="7D6938C0" w14:textId="48B32B11" w:rsidR="00E749B0" w:rsidRDefault="00E749B0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1C87F4D5" w14:textId="26C85810" w:rsidR="00E749B0" w:rsidRDefault="00E749B0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6EE718A1" w14:textId="32A8C8E2" w:rsidR="00E749B0" w:rsidRDefault="00E749B0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102F4B43" w14:textId="77777777" w:rsidR="00E749B0" w:rsidRDefault="00E749B0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51C96A15" w14:textId="36F784D7" w:rsidR="00EE6076" w:rsidRDefault="00EE6076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50B00472" w14:textId="621753C8" w:rsidR="00EE6076" w:rsidRDefault="00EE6076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33F608EE" w14:textId="00C1742C" w:rsidR="009D615D" w:rsidRDefault="009D615D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18926A11" w14:textId="43FBDCDA" w:rsidR="009D615D" w:rsidRDefault="009D615D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305471E6" w14:textId="32A2467E" w:rsidR="009D615D" w:rsidRDefault="009D615D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1677239F" w14:textId="739E480D" w:rsidR="009D615D" w:rsidRDefault="009D615D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1A3F0AE5" w14:textId="7F91A384" w:rsidR="009D615D" w:rsidRDefault="009D615D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113B053A" w14:textId="204448BB" w:rsidR="009D615D" w:rsidRDefault="009D615D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76A6EC6C" w14:textId="7CC8D7CD" w:rsidR="009D615D" w:rsidRDefault="009D615D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400BDB51" w14:textId="21E99868" w:rsidR="009D615D" w:rsidRDefault="009D615D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1988896D" w14:textId="260CE48E" w:rsidR="009D615D" w:rsidRDefault="009D615D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57A8D9C6" w14:textId="03B777FF" w:rsidR="009D615D" w:rsidRDefault="009D615D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308316CD" w14:textId="300E93E9" w:rsidR="009D615D" w:rsidRDefault="009D615D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3A4D1887" w14:textId="3AB2C670" w:rsidR="009D615D" w:rsidRDefault="009D615D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777396E4" w14:textId="2870B1B9" w:rsidR="009D615D" w:rsidRDefault="009D615D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065EDAA8" w14:textId="7FF70757" w:rsidR="009D615D" w:rsidRDefault="009D615D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42E18A2B" w14:textId="617E6D4F" w:rsidR="009D615D" w:rsidRDefault="009D615D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4A3459CC" w14:textId="5565C8BD" w:rsidR="009D615D" w:rsidRDefault="009D615D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3CD2EE80" w14:textId="0314774D" w:rsidR="009D615D" w:rsidRDefault="009D615D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43316D6F" w14:textId="6AA00CDC" w:rsidR="009D615D" w:rsidRDefault="009D615D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191A346F" w14:textId="1D5A3801" w:rsidR="00A663BF" w:rsidRDefault="00A663BF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29234240" w14:textId="48B15A74" w:rsidR="00A663BF" w:rsidRDefault="00A663BF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56E7FFBD" w14:textId="1D4AC935" w:rsidR="00A663BF" w:rsidRDefault="00A663BF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5915BE09" w14:textId="3228398F" w:rsidR="00A663BF" w:rsidRDefault="00A663BF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4C34F811" w14:textId="271D8B34" w:rsidR="00A663BF" w:rsidRDefault="00A663BF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33721A5D" w14:textId="3B6A3EC6" w:rsidR="00A663BF" w:rsidRDefault="00A663BF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75F6F55D" w14:textId="1E2FDCE9" w:rsidR="00A663BF" w:rsidRDefault="00A663BF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2D3A8E51" w14:textId="3A7291B1" w:rsidR="00A663BF" w:rsidRDefault="00A663BF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584C0C17" w14:textId="7878B18F" w:rsidR="00A663BF" w:rsidRDefault="00A663BF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4940A7AC" w14:textId="506D3A8A" w:rsidR="00A663BF" w:rsidRDefault="00A663BF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096B9DCC" w14:textId="0091508A" w:rsidR="00A663BF" w:rsidRDefault="00A663BF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61CB5ECD" w14:textId="5200BFCE" w:rsidR="00A663BF" w:rsidRDefault="00A663BF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01CB2545" w14:textId="69617CF7" w:rsidR="00A663BF" w:rsidRDefault="00A663BF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5C03F2B6" w14:textId="1E831EF0" w:rsidR="00A663BF" w:rsidRDefault="00A663BF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2746A977" w14:textId="5CE0109F" w:rsidR="00A663BF" w:rsidRDefault="00A663BF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1AEA8E2A" w14:textId="335C920A" w:rsidR="00A663BF" w:rsidRDefault="00A663BF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015B46A1" w14:textId="25B13C6C" w:rsidR="00A663BF" w:rsidRDefault="00A663BF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1B67BBFA" w14:textId="75A32266" w:rsidR="00A663BF" w:rsidRDefault="00A663BF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0E6B8A92" w14:textId="77777777" w:rsidR="00A663BF" w:rsidRDefault="00A663BF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6AC22545" w14:textId="10DB1AEA" w:rsidR="00EE6076" w:rsidRPr="00D202F1" w:rsidRDefault="00EE6076" w:rsidP="00EE6076">
      <w:pPr>
        <w:pStyle w:val="Lista"/>
        <w:jc w:val="center"/>
        <w:rPr>
          <w:rFonts w:ascii="Arial" w:hAnsi="Arial" w:cs="Arial"/>
          <w:b/>
          <w:bCs/>
          <w:sz w:val="48"/>
          <w:szCs w:val="48"/>
        </w:rPr>
      </w:pPr>
      <w:r w:rsidRPr="00D202F1">
        <w:rPr>
          <w:rFonts w:ascii="Arial" w:hAnsi="Arial" w:cs="Arial"/>
          <w:b/>
          <w:bCs/>
          <w:sz w:val="48"/>
          <w:szCs w:val="48"/>
        </w:rPr>
        <w:t>I</w:t>
      </w:r>
      <w:r w:rsidR="00F273BE">
        <w:rPr>
          <w:rFonts w:ascii="Arial" w:hAnsi="Arial" w:cs="Arial"/>
          <w:b/>
          <w:bCs/>
          <w:sz w:val="48"/>
          <w:szCs w:val="48"/>
        </w:rPr>
        <w:t>I</w:t>
      </w:r>
      <w:r w:rsidRPr="00D202F1">
        <w:rPr>
          <w:rFonts w:ascii="Arial" w:hAnsi="Arial" w:cs="Arial"/>
          <w:b/>
          <w:bCs/>
          <w:sz w:val="48"/>
          <w:szCs w:val="48"/>
        </w:rPr>
        <w:t>.</w:t>
      </w:r>
      <w:r w:rsidRPr="00D202F1">
        <w:rPr>
          <w:rFonts w:ascii="Arial" w:hAnsi="Arial" w:cs="Arial"/>
          <w:b/>
          <w:bCs/>
          <w:sz w:val="48"/>
          <w:szCs w:val="48"/>
        </w:rPr>
        <w:tab/>
        <w:t>Sección de egresos</w:t>
      </w:r>
    </w:p>
    <w:p w14:paraId="307A9C12" w14:textId="2EAB38B7" w:rsidR="00EE6076" w:rsidRDefault="00EE6076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79AB7FE5" w14:textId="435675F8" w:rsidR="00EE6076" w:rsidRDefault="00EE6076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66F875A5" w14:textId="64C630E0" w:rsidR="00EE6076" w:rsidRDefault="00EE6076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224DFDD5" w14:textId="250FA2E8" w:rsidR="00EE6076" w:rsidRDefault="00EE6076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63E95F8B" w14:textId="0B03395B" w:rsidR="00EE6076" w:rsidRDefault="00EE6076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15BC1414" w14:textId="6B5B09B2" w:rsidR="00EE6076" w:rsidRDefault="00EE6076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1E8FE7FA" w14:textId="11C33478" w:rsidR="00EE6076" w:rsidRDefault="00EE6076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08C0A07C" w14:textId="60D9740F" w:rsidR="00EE6076" w:rsidRDefault="00EE6076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11465A70" w14:textId="53083F3F" w:rsidR="00EE6076" w:rsidRDefault="00EE6076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7E6F3571" w14:textId="0B621CED" w:rsidR="00EE6076" w:rsidRDefault="00EE6076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4DFC60BA" w14:textId="661794FD" w:rsidR="00EE6076" w:rsidRDefault="00EE6076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31BB8A73" w14:textId="02BB1DC5" w:rsidR="00EE6076" w:rsidRDefault="00EE6076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5F71C6B0" w14:textId="2AE029A7" w:rsidR="00EE6076" w:rsidRDefault="00EE6076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74AAC2BB" w14:textId="55FD82AF" w:rsidR="00EE6076" w:rsidRDefault="00EE6076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39AFFEA2" w14:textId="2FC87108" w:rsidR="00EE6076" w:rsidRDefault="00EE6076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37A51420" w14:textId="5301EFC2" w:rsidR="00EE6076" w:rsidRDefault="00EE6076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0C57C10B" w14:textId="1D957520" w:rsidR="00EE6076" w:rsidRDefault="00EE6076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09BB13F6" w14:textId="68F974D8" w:rsidR="00EE6076" w:rsidRDefault="00EE6076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45047050" w14:textId="565591D7" w:rsidR="00EE6076" w:rsidRDefault="00EE6076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2BC8CAB6" w14:textId="51156748" w:rsidR="00EE6076" w:rsidRDefault="00EE6076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3D2813B7" w14:textId="27F19256" w:rsidR="00EE6076" w:rsidRDefault="00EE6076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7987B89E" w14:textId="66C27B42" w:rsidR="00A01505" w:rsidRDefault="00A01505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4DFF888A" w14:textId="5F25EFBF" w:rsidR="00A01505" w:rsidRDefault="00A01505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4D6B5584" w14:textId="29BC8EB5" w:rsidR="00A01505" w:rsidRDefault="00A01505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41BB82DB" w14:textId="5197E1E0" w:rsidR="00A01505" w:rsidRDefault="00A01505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4AC131CE" w14:textId="70A08719" w:rsidR="00A01505" w:rsidRDefault="00A01505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596BAD10" w14:textId="12DB16B5" w:rsidR="00A01505" w:rsidRDefault="00A01505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7A02D3B3" w14:textId="598071D6" w:rsidR="00A01505" w:rsidRDefault="00A01505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2F9C09AB" w14:textId="102BA051" w:rsidR="00A01505" w:rsidRDefault="00A01505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74B209EE" w14:textId="6D33ECBD" w:rsidR="00A01505" w:rsidRDefault="00A01505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7C0E0378" w14:textId="40A819B1" w:rsidR="00A01505" w:rsidRDefault="00A01505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0BEE61F6" w14:textId="5330D8DB" w:rsidR="00A01505" w:rsidRDefault="00A01505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13FC3622" w14:textId="4DB57165" w:rsidR="00A01505" w:rsidRDefault="00A01505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44CC0EA0" w14:textId="6359EF48" w:rsidR="00A01505" w:rsidRDefault="00A01505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0C3D9139" w14:textId="30F8F90C" w:rsidR="00A01505" w:rsidRDefault="00A01505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5A7703D2" w14:textId="22DA6D8D" w:rsidR="00A01505" w:rsidRDefault="00A01505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30A98108" w14:textId="71C7DC55" w:rsidR="00A01505" w:rsidRDefault="00A01505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1B5C8D36" w14:textId="48A20C7C" w:rsidR="00A01505" w:rsidRDefault="00A01505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0BC5CFE9" w14:textId="3EC5CF79" w:rsidR="00A01505" w:rsidRDefault="00A01505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45B526C7" w14:textId="519D879E" w:rsidR="00A01505" w:rsidRDefault="00A01505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2368A4BF" w14:textId="0084FFE5" w:rsidR="00A01505" w:rsidRDefault="00A01505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095992C4" w14:textId="4C6020E0" w:rsidR="00A01505" w:rsidRDefault="00A01505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1EDA1525" w14:textId="2F69ED7B" w:rsidR="00A01505" w:rsidRDefault="00A01505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0DC854A3" w14:textId="5963B998" w:rsidR="00A01505" w:rsidRDefault="00A01505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61D3E7E4" w14:textId="1973F058" w:rsidR="00A01505" w:rsidRDefault="00A01505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144E53C5" w14:textId="1BF058B4" w:rsidR="00A01505" w:rsidRDefault="00A01505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6E87A457" w14:textId="64B88B39" w:rsidR="00A01505" w:rsidRDefault="00A01505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16C20006" w14:textId="2B879264" w:rsidR="00A01505" w:rsidRDefault="00A01505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402333C3" w14:textId="2185A991" w:rsidR="00A01505" w:rsidRDefault="00A01505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5D812831" w14:textId="1B1906D2" w:rsidR="00A01505" w:rsidRPr="00D202F1" w:rsidRDefault="00A01505" w:rsidP="00A01505">
      <w:pPr>
        <w:pStyle w:val="Lista"/>
        <w:jc w:val="center"/>
        <w:rPr>
          <w:rFonts w:ascii="Arial" w:hAnsi="Arial" w:cs="Arial"/>
          <w:b/>
          <w:bCs/>
          <w:sz w:val="48"/>
          <w:szCs w:val="48"/>
        </w:rPr>
      </w:pPr>
      <w:r>
        <w:rPr>
          <w:rFonts w:ascii="Arial" w:hAnsi="Arial" w:cs="Arial"/>
          <w:b/>
          <w:bCs/>
          <w:sz w:val="48"/>
          <w:szCs w:val="48"/>
        </w:rPr>
        <w:t>Amentar Egresos</w:t>
      </w:r>
    </w:p>
    <w:p w14:paraId="1FC6DE78" w14:textId="2B515D50" w:rsidR="00A01505" w:rsidRDefault="00A01505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6B7596FC" w14:textId="192E21FB" w:rsidR="00A01505" w:rsidRDefault="00A01505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19DA6B55" w14:textId="6B546ADA" w:rsidR="00A01505" w:rsidRDefault="00A01505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20941845" w14:textId="6C73D845" w:rsidR="00A01505" w:rsidRDefault="00A01505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333CBAAA" w14:textId="3BD1DF4E" w:rsidR="00A01505" w:rsidRDefault="00A01505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7D707B1D" w14:textId="5F30082F" w:rsidR="00A01505" w:rsidRDefault="00A01505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50B6EEA1" w14:textId="14ED847C" w:rsidR="00A01505" w:rsidRDefault="00A01505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77005565" w14:textId="62D9076A" w:rsidR="00A01505" w:rsidRDefault="00A01505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3AFE53EF" w14:textId="49E6DD47" w:rsidR="00A01505" w:rsidRDefault="00A01505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38C3C463" w14:textId="4951CA67" w:rsidR="00A01505" w:rsidRDefault="00A01505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61CEB359" w14:textId="51C346AE" w:rsidR="00A01505" w:rsidRDefault="00A01505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4B7B69E3" w14:textId="5899F9C9" w:rsidR="00A01505" w:rsidRDefault="00A01505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2610896F" w14:textId="63753300" w:rsidR="00A01505" w:rsidRDefault="00A01505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22327260" w14:textId="045A8B85" w:rsidR="00A01505" w:rsidRDefault="00A01505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20A71B1A" w14:textId="45C7673F" w:rsidR="00A01505" w:rsidRDefault="00A01505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0DD0BB93" w14:textId="1BB8A828" w:rsidR="00A01505" w:rsidRDefault="00A01505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1617D163" w14:textId="2AC8880D" w:rsidR="00A01505" w:rsidRDefault="00A01505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6A182054" w14:textId="3A9D2CE7" w:rsidR="00A01505" w:rsidRDefault="00A01505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3AD07375" w14:textId="69EA2BAA" w:rsidR="00A01505" w:rsidRDefault="00A01505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579A02A1" w14:textId="4DA9D622" w:rsidR="00A01505" w:rsidRDefault="00A01505" w:rsidP="00995893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</w:rPr>
      </w:pPr>
    </w:p>
    <w:p w14:paraId="71D2809A" w14:textId="339C8BFB" w:rsidR="00A01505" w:rsidRDefault="00A01505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17B2F5BA" w14:textId="02927535" w:rsidR="00A01505" w:rsidRDefault="00A01505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6802A4B9" w14:textId="48764AB6" w:rsidR="00214F4A" w:rsidRDefault="00214F4A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7D1D0B78" w14:textId="5E4DF540" w:rsidR="00214F4A" w:rsidRDefault="00214F4A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6FC67F6C" w14:textId="2D135702" w:rsidR="00214F4A" w:rsidRDefault="00214F4A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59FDBC78" w14:textId="76343224" w:rsidR="00214F4A" w:rsidRDefault="00214F4A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4B747428" w14:textId="40A42DA4" w:rsidR="00214F4A" w:rsidRDefault="00214F4A" w:rsidP="009A553B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</w:rPr>
      </w:pPr>
    </w:p>
    <w:p w14:paraId="014A57DC" w14:textId="1C194880" w:rsidR="00214F4A" w:rsidRDefault="00214F4A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10FF051C" w14:textId="2273C167" w:rsidR="00214F4A" w:rsidRDefault="00214F4A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045A7E07" w14:textId="1EA178E9" w:rsidR="00A01505" w:rsidRDefault="00A01505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33A8361F" w14:textId="573114EF" w:rsidR="00A01505" w:rsidRDefault="00A01505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10FCEE38" w14:textId="6B18A1FB" w:rsidR="00A01505" w:rsidRDefault="00E373EA" w:rsidP="00214F4A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object w:dxaOrig="6838" w:dyaOrig="4898" w14:anchorId="2B0B0A6E">
          <v:shape id="_x0000_i1028" type="#_x0000_t75" style="width:342pt;height:245.25pt" o:ole="">
            <v:imagedata r:id="rId14" o:title=""/>
          </v:shape>
          <o:OLEObject Type="Embed" ProgID="Excel.Sheet.12" ShapeID="_x0000_i1028" DrawAspect="Content" ObjectID="_1674273361" r:id="rId15"/>
        </w:object>
      </w:r>
    </w:p>
    <w:p w14:paraId="4ABB644F" w14:textId="120404C4" w:rsidR="00A0476C" w:rsidRDefault="00A0476C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3F37936B" w14:textId="521F3CE6" w:rsidR="00A0476C" w:rsidRDefault="00A0476C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137012E8" w14:textId="4D920F78" w:rsidR="00A0476C" w:rsidRDefault="00A0476C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7768497B" w14:textId="76D7DA2F" w:rsidR="00A0476C" w:rsidRDefault="00A0476C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51DA297F" w14:textId="3976C0AF" w:rsidR="00A0476C" w:rsidRDefault="00A0476C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1BCAC15C" w14:textId="4C689A59" w:rsidR="00A0476C" w:rsidRDefault="00A0476C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63F61D73" w14:textId="73D4ABCD" w:rsidR="00A0476C" w:rsidRDefault="00A0476C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40CFCE4F" w14:textId="7F2A89D5" w:rsidR="00A0476C" w:rsidRDefault="00A0476C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1DF6A81E" w14:textId="1A9C4491" w:rsidR="00A0476C" w:rsidRDefault="00A0476C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77FF34F5" w14:textId="149F8362" w:rsidR="00A0476C" w:rsidRDefault="00A0476C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467FFB20" w14:textId="36D1E121" w:rsidR="00A0476C" w:rsidRDefault="00A0476C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2CB6750C" w14:textId="6EB520D4" w:rsidR="00A0476C" w:rsidRDefault="00A0476C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74DCCC5F" w14:textId="55995677" w:rsidR="00A0476C" w:rsidRDefault="00A0476C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7696FA1B" w14:textId="1E59B2F8" w:rsidR="00A0476C" w:rsidRDefault="00A0476C" w:rsidP="001634B6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</w:rPr>
      </w:pPr>
    </w:p>
    <w:p w14:paraId="0DA4F2FC" w14:textId="0C0A703D" w:rsidR="00A0476C" w:rsidRDefault="00A0476C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07807A9A" w14:textId="66EC2063" w:rsidR="00A0476C" w:rsidRDefault="00A0476C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0BA369E2" w14:textId="0788AAF3" w:rsidR="00A0476C" w:rsidRDefault="00A0476C" w:rsidP="005D7326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</w:rPr>
      </w:pPr>
    </w:p>
    <w:p w14:paraId="6DD8691D" w14:textId="22455C8C" w:rsidR="00A0476C" w:rsidRDefault="00A0476C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59FC269F" w14:textId="396291B5" w:rsidR="00A0476C" w:rsidRDefault="00A0476C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157C8E78" w14:textId="66725088" w:rsidR="00A0476C" w:rsidRDefault="00A0476C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4A88616C" w14:textId="7BF343E7" w:rsidR="00A0476C" w:rsidRDefault="00A0476C" w:rsidP="00DC519E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</w:rPr>
      </w:pPr>
    </w:p>
    <w:p w14:paraId="5AD093F9" w14:textId="77777777" w:rsidR="00A0476C" w:rsidRDefault="00A0476C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35CEF702" w14:textId="5FE6D3B4" w:rsidR="00A01505" w:rsidRDefault="00A01505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35548146" w14:textId="05F02EF4" w:rsidR="00A01505" w:rsidRDefault="00A01505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6A45F5EB" w14:textId="18F829D1" w:rsidR="00A01505" w:rsidRDefault="00A01505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223B10FC" w14:textId="2474A479" w:rsidR="006F5023" w:rsidRDefault="006F5023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29D68109" w14:textId="25211043" w:rsidR="00B913A0" w:rsidRDefault="00B913A0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00799397" w14:textId="531FB2A4" w:rsidR="00B913A0" w:rsidRDefault="00B913A0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02150C8F" w14:textId="7C8F73C1" w:rsidR="00B913A0" w:rsidRDefault="00B913A0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2658C0F5" w14:textId="35EF3B90" w:rsidR="00B913A0" w:rsidRDefault="00B913A0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35CCE4DF" w14:textId="10750586" w:rsidR="00B913A0" w:rsidRDefault="00B913A0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7461963B" w14:textId="5ECD4A3F" w:rsidR="00B913A0" w:rsidRDefault="00B913A0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04A633A0" w14:textId="77172157" w:rsidR="00B913A0" w:rsidRDefault="00B913A0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4D670ADA" w14:textId="05183DF7" w:rsidR="00B913A0" w:rsidRDefault="00B913A0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0E0DEE5F" w14:textId="477E6A7C" w:rsidR="00B913A0" w:rsidRDefault="00B913A0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57C7E4D2" w14:textId="2AA23AF6" w:rsidR="00B913A0" w:rsidRDefault="00B913A0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2CBCADB6" w14:textId="5D60D763" w:rsidR="00B913A0" w:rsidRDefault="00B913A0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6733DA9D" w14:textId="4B569738" w:rsidR="00B913A0" w:rsidRDefault="00B913A0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53F4258C" w14:textId="40143047" w:rsidR="00B913A0" w:rsidRDefault="00B913A0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618CEA8F" w14:textId="760F56D3" w:rsidR="00816537" w:rsidRDefault="00816537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4582C58D" w14:textId="77777777" w:rsidR="00816537" w:rsidRDefault="00816537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65AF7DAD" w14:textId="18754A37" w:rsidR="006F5023" w:rsidRDefault="006F5023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66ACD6D3" w14:textId="0FBA5B5C" w:rsidR="006F5023" w:rsidRDefault="006F5023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5EB2E88C" w14:textId="10903AD3" w:rsidR="001A6058" w:rsidRDefault="001A6058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082D5CB7" w14:textId="77777777" w:rsidR="001A6058" w:rsidRDefault="001A6058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2A6BD76B" w14:textId="0633F420" w:rsidR="000219FE" w:rsidRDefault="000219FE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12291159" w14:textId="4C8B2CC4" w:rsidR="000219FE" w:rsidRDefault="000219FE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286D44C2" w14:textId="02F38F16" w:rsidR="00281B49" w:rsidRDefault="00281B49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40CC21CC" w14:textId="723973A9" w:rsidR="00281B49" w:rsidRDefault="00281B49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21171175" w14:textId="2239F4E4" w:rsidR="00281B49" w:rsidRDefault="008E336C" w:rsidP="008E336C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</w:rPr>
      </w:pPr>
      <w:r w:rsidRPr="00332A47">
        <w:rPr>
          <w:rFonts w:ascii="Arial" w:hAnsi="Arial" w:cs="Arial"/>
          <w:b/>
          <w:bCs/>
          <w:sz w:val="40"/>
          <w:szCs w:val="40"/>
        </w:rPr>
        <w:t>II</w:t>
      </w:r>
      <w:r w:rsidR="00B913A0">
        <w:rPr>
          <w:rFonts w:ascii="Arial" w:hAnsi="Arial" w:cs="Arial"/>
          <w:b/>
          <w:bCs/>
          <w:sz w:val="40"/>
          <w:szCs w:val="40"/>
        </w:rPr>
        <w:t>I</w:t>
      </w:r>
      <w:r w:rsidRPr="00332A47">
        <w:rPr>
          <w:rFonts w:ascii="Arial" w:hAnsi="Arial" w:cs="Arial"/>
          <w:b/>
          <w:bCs/>
          <w:sz w:val="40"/>
          <w:szCs w:val="40"/>
        </w:rPr>
        <w:t>.</w:t>
      </w:r>
      <w:r w:rsidRPr="00332A47">
        <w:rPr>
          <w:rFonts w:ascii="Arial" w:hAnsi="Arial" w:cs="Arial"/>
          <w:b/>
          <w:bCs/>
          <w:sz w:val="40"/>
          <w:szCs w:val="40"/>
        </w:rPr>
        <w:tab/>
        <w:t>Sección de información complementaria</w:t>
      </w:r>
    </w:p>
    <w:p w14:paraId="2736CD37" w14:textId="7C6B79BD" w:rsidR="00281B49" w:rsidRDefault="00281B49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422A41CB" w14:textId="6A2AE594" w:rsidR="00281B49" w:rsidRDefault="00281B49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0AB660FF" w14:textId="11B3BE47" w:rsidR="00281B49" w:rsidRDefault="00281B49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379760A4" w14:textId="45634BEB" w:rsidR="00281B49" w:rsidRDefault="00281B49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0D645622" w14:textId="5D490F12" w:rsidR="00281B49" w:rsidRDefault="00281B49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56D412A2" w14:textId="20DBBCAD" w:rsidR="00281B49" w:rsidRDefault="00281B49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28E1FAF0" w14:textId="0064849C" w:rsidR="00281B49" w:rsidRDefault="00281B49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2B4009B9" w14:textId="52C1C8C3" w:rsidR="00281B49" w:rsidRDefault="00281B49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6F3FBECC" w14:textId="7B878FC4" w:rsidR="00281B49" w:rsidRDefault="00281B49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1AA3558E" w14:textId="0715EC1A" w:rsidR="00281B49" w:rsidRDefault="00281B49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6F0F47CE" w14:textId="3842AA0A" w:rsidR="00281B49" w:rsidRDefault="00281B49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70821360" w14:textId="492E5099" w:rsidR="00281B49" w:rsidRDefault="00281B49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10D6C7D7" w14:textId="1ABD36CF" w:rsidR="00281B49" w:rsidRDefault="00281B49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67EC6369" w14:textId="72AEA688" w:rsidR="00281B49" w:rsidRDefault="00281B49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3137A51F" w14:textId="3EC65786" w:rsidR="00281B49" w:rsidRDefault="00281B49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5A189189" w14:textId="7B941726" w:rsidR="00281B49" w:rsidRDefault="00281B49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7B48F999" w14:textId="399C58E5" w:rsidR="00281B49" w:rsidRDefault="00281B49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3E0B1BD6" w14:textId="4B37C7FE" w:rsidR="00281B49" w:rsidRDefault="00281B49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360040A7" w14:textId="42BD174A" w:rsidR="00281B49" w:rsidRDefault="00281B49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6B335CCE" w14:textId="2C7C2C65" w:rsidR="00281B49" w:rsidRDefault="00281B49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32BFE55A" w14:textId="06CE6C30" w:rsidR="00281B49" w:rsidRDefault="00281B49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381933A5" w14:textId="39DF2259" w:rsidR="00281B49" w:rsidRDefault="00281B49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40358F44" w14:textId="61C602DC" w:rsidR="00281B49" w:rsidRDefault="00281B49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0468A5FD" w14:textId="3DB49C40" w:rsidR="00281B49" w:rsidRDefault="00281B49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54DB05B6" w14:textId="7176F560" w:rsidR="00281B49" w:rsidRDefault="00281B49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7BB0510B" w14:textId="362205DD" w:rsidR="00281B49" w:rsidRDefault="00281B49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5247B44B" w14:textId="200510B6" w:rsidR="00281B49" w:rsidRDefault="00281B49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7D5EDD4C" w14:textId="3B5C9BE1" w:rsidR="007A54F9" w:rsidRDefault="007A54F9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6AD4D689" w14:textId="023730C5" w:rsidR="007A54F9" w:rsidRDefault="007A54F9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1A56B7BB" w14:textId="0BD34353" w:rsidR="007A54F9" w:rsidRDefault="007A54F9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42CA8F15" w14:textId="6FE000DA" w:rsidR="007A54F9" w:rsidRDefault="007A54F9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7F8D9E6E" w14:textId="7703F03F" w:rsidR="007A54F9" w:rsidRDefault="007A54F9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6D249EB0" w14:textId="30E8C53E" w:rsidR="007A54F9" w:rsidRDefault="007A54F9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6CE3A660" w14:textId="74729C52" w:rsidR="007A54F9" w:rsidRDefault="007A54F9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7D5A9844" w14:textId="179055CD" w:rsidR="007A54F9" w:rsidRDefault="007A54F9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17385EEF" w14:textId="689EB8E9" w:rsidR="007A54F9" w:rsidRDefault="007A54F9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2C28A46D" w14:textId="2E38C503" w:rsidR="007A54F9" w:rsidRDefault="007A54F9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52EACEA5" w14:textId="15065F85" w:rsidR="007A54F9" w:rsidRDefault="007A54F9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308B210C" w14:textId="647F97E2" w:rsidR="007A54F9" w:rsidRDefault="007A54F9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0DF2A0BB" w14:textId="300CE16E" w:rsidR="007A54F9" w:rsidRDefault="007A54F9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7930F4FA" w14:textId="6633079D" w:rsidR="007A54F9" w:rsidRDefault="007A54F9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4EB80859" w14:textId="052510E8" w:rsidR="007A54F9" w:rsidRDefault="007A54F9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7A064E33" w14:textId="5EF2E406" w:rsidR="007A54F9" w:rsidRDefault="007A54F9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2722B0CB" w14:textId="78E523D3" w:rsidR="007A54F9" w:rsidRDefault="007A54F9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099C4BD1" w14:textId="4C1555A2" w:rsidR="007A54F9" w:rsidRDefault="007A54F9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69831758" w14:textId="65236F98" w:rsidR="007A54F9" w:rsidRDefault="007A54F9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1B7D1840" w14:textId="291816A9" w:rsidR="007A54F9" w:rsidRDefault="007A54F9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1C2A08D8" w14:textId="4AA73FFF" w:rsidR="007A54F9" w:rsidRDefault="007A54F9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0D4F03BD" w14:textId="2B4F24EE" w:rsidR="00866184" w:rsidRDefault="00866184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16488BF1" w14:textId="782D48FB" w:rsidR="00866184" w:rsidRDefault="00866184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7C55BA5E" w14:textId="7D0E3CCF" w:rsidR="00866184" w:rsidRDefault="00DF6AA1" w:rsidP="00DF6AA1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bCs/>
          <w:sz w:val="40"/>
          <w:szCs w:val="40"/>
        </w:rPr>
        <w:t>Estado de origen y aplicación</w:t>
      </w:r>
    </w:p>
    <w:p w14:paraId="2954D0C1" w14:textId="35D940AC" w:rsidR="00866184" w:rsidRDefault="00866184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6A92E80A" w14:textId="20DCB481" w:rsidR="00866184" w:rsidRDefault="00866184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4E058FC8" w14:textId="4669BA1B" w:rsidR="00866184" w:rsidRDefault="00866184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61157E77" w14:textId="10A18136" w:rsidR="00866184" w:rsidRDefault="00866184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1EE6B043" w14:textId="1304C44C" w:rsidR="00866184" w:rsidRDefault="00866184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38EB55CD" w14:textId="37476A2C" w:rsidR="00866184" w:rsidRDefault="00866184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49C0E583" w14:textId="0831B007" w:rsidR="00866184" w:rsidRDefault="00866184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753AC36C" w14:textId="6A67FFFE" w:rsidR="00866184" w:rsidRDefault="00866184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32D4938F" w14:textId="202D9816" w:rsidR="00866184" w:rsidRDefault="00866184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1030543E" w14:textId="291C969B" w:rsidR="00866184" w:rsidRDefault="00866184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48CA881B" w14:textId="1CD45ECF" w:rsidR="00866184" w:rsidRDefault="00866184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1A45ED5D" w14:textId="07AFCB2D" w:rsidR="00866184" w:rsidRDefault="00866184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7E122E46" w14:textId="1A8624B9" w:rsidR="00866184" w:rsidRDefault="00866184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273B9943" w14:textId="347360D4" w:rsidR="00866184" w:rsidRDefault="00866184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4956756A" w14:textId="14E33987" w:rsidR="00866184" w:rsidRDefault="00866184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6C22B799" w14:textId="0AEA5455" w:rsidR="00866184" w:rsidRDefault="00866184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5AB1FC25" w14:textId="79230B47" w:rsidR="00866184" w:rsidRDefault="00866184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50749BF4" w14:textId="248FAE8B" w:rsidR="00866184" w:rsidRDefault="00866184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3727C83D" w14:textId="0C39996A" w:rsidR="00866184" w:rsidRDefault="00866184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18BF3567" w14:textId="7A70653D" w:rsidR="00866184" w:rsidRDefault="00866184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44E8D789" w14:textId="52EA7954" w:rsidR="00866184" w:rsidRDefault="00866184" w:rsidP="00A6628D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</w:rPr>
      </w:pPr>
    </w:p>
    <w:p w14:paraId="5586BAB9" w14:textId="2CB6244C" w:rsidR="00866184" w:rsidRDefault="00866184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629B5053" w14:textId="12FB73A0" w:rsidR="00866184" w:rsidRDefault="00866184" w:rsidP="008F4315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</w:rPr>
      </w:pPr>
    </w:p>
    <w:p w14:paraId="7A9632CE" w14:textId="678B7705" w:rsidR="00866184" w:rsidRDefault="00866184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6C61D7CD" w14:textId="00A0BD47" w:rsidR="00E30165" w:rsidRDefault="00E30165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3189EC30" w14:textId="1336CB67" w:rsidR="00E30165" w:rsidRDefault="00E30165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3825E4DB" w14:textId="20C96AC2" w:rsidR="00E30165" w:rsidRDefault="00E30165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6A115151" w14:textId="35697D26" w:rsidR="00E30165" w:rsidRDefault="00E30165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2AF2E3C9" w14:textId="43196CB6" w:rsidR="00E30165" w:rsidRDefault="00E30165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416C6207" w14:textId="77777777" w:rsidR="00E30165" w:rsidRDefault="00E30165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6B6033DD" w14:textId="0AEFA516" w:rsidR="00866184" w:rsidRDefault="00464C1B" w:rsidP="00CA17B9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object w:dxaOrig="18018" w:dyaOrig="5992" w14:anchorId="6E1964A4">
          <v:shape id="_x0000_i1029" type="#_x0000_t75" style="width:457.5pt;height:331.5pt" o:ole="">
            <v:imagedata r:id="rId16" o:title=""/>
          </v:shape>
          <o:OLEObject Type="Embed" ProgID="Excel.Sheet.12" ShapeID="_x0000_i1029" DrawAspect="Content" ObjectID="_1674273362" r:id="rId17"/>
        </w:object>
      </w:r>
    </w:p>
    <w:p w14:paraId="32951467" w14:textId="3977FE57" w:rsidR="00866184" w:rsidRDefault="00866184" w:rsidP="00E56AC9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</w:rPr>
      </w:pPr>
    </w:p>
    <w:p w14:paraId="57FBA60E" w14:textId="6C1E517B" w:rsidR="00866184" w:rsidRDefault="00866184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6228D930" w14:textId="5420E9DE" w:rsidR="00866184" w:rsidRDefault="00866184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0DB8C4EA" w14:textId="046701A1" w:rsidR="00866184" w:rsidRDefault="00866184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7EB62EF0" w14:textId="2E33A8E5" w:rsidR="00866184" w:rsidRDefault="00866184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0EE32ED6" w14:textId="3C8892D2" w:rsidR="00866184" w:rsidRDefault="00866184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5E755C47" w14:textId="5761EF66" w:rsidR="00866184" w:rsidRDefault="00866184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632A1390" w14:textId="603D70A6" w:rsidR="00866184" w:rsidRDefault="00866184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30177B61" w14:textId="0FE5015F" w:rsidR="00866184" w:rsidRDefault="00866184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5F7257C7" w14:textId="409E44F6" w:rsidR="00866184" w:rsidRDefault="00866184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12C858C7" w14:textId="2B0281BE" w:rsidR="00866184" w:rsidRDefault="00866184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1A381963" w14:textId="7532A9C0" w:rsidR="00866184" w:rsidRDefault="00866184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33A73332" w14:textId="3063D62A" w:rsidR="00866184" w:rsidRDefault="00866184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011BCA4D" w14:textId="222C9290" w:rsidR="00866184" w:rsidRDefault="00866184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22FF66B2" w14:textId="3B138B7A" w:rsidR="00866184" w:rsidRDefault="00866184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77DA8A1E" w14:textId="56EDED6A" w:rsidR="00866184" w:rsidRDefault="00866184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00B9D640" w14:textId="745D0773" w:rsidR="00494E8E" w:rsidRDefault="00494E8E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2FF3BB71" w14:textId="346ABC63" w:rsidR="00494E8E" w:rsidRDefault="00494E8E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7DC9EFBD" w14:textId="46FF1454" w:rsidR="00494E8E" w:rsidRDefault="00494E8E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42BBBF4B" w14:textId="77777777" w:rsidR="00494E8E" w:rsidRDefault="00494E8E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5BEB24E6" w14:textId="424252CD" w:rsidR="001064DF" w:rsidRDefault="001064DF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056F5319" w14:textId="74EA6767" w:rsidR="00DC5583" w:rsidRDefault="00DC5583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5F8DD779" w14:textId="5F901CF0" w:rsidR="008B67A8" w:rsidRDefault="008B67A8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36B3172D" w14:textId="0F8CFA15" w:rsidR="008B67A8" w:rsidRDefault="008B67A8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2E62BE36" w14:textId="1D27FB81" w:rsidR="008B67A8" w:rsidRDefault="008B67A8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21E84E32" w14:textId="680C8ED5" w:rsidR="008B67A8" w:rsidRDefault="008B67A8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44D063D6" w14:textId="0992D626" w:rsidR="008B67A8" w:rsidRDefault="008B67A8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612E1544" w14:textId="3FF2CB03" w:rsidR="008B67A8" w:rsidRDefault="008B67A8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60630ED9" w14:textId="533D9617" w:rsidR="008B67A8" w:rsidRDefault="008B67A8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7CB3C279" w14:textId="17389F29" w:rsidR="008B67A8" w:rsidRDefault="008B67A8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723E9D77" w14:textId="2B98672F" w:rsidR="008B67A8" w:rsidRDefault="008B67A8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10BB45E0" w14:textId="7B746702" w:rsidR="009F7EA7" w:rsidRDefault="009F7EA7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3BA0A041" w14:textId="1C30A014" w:rsidR="009F7EA7" w:rsidRDefault="009F7EA7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1079D72A" w14:textId="77777777" w:rsidR="009F7EA7" w:rsidRDefault="009F7EA7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45463722" w14:textId="7FE80C3C" w:rsidR="00DC5583" w:rsidRDefault="00DC5583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042A46AC" w14:textId="64E5E51C" w:rsidR="00042685" w:rsidRDefault="00042685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62935EF4" w14:textId="77777777" w:rsidR="00042685" w:rsidRDefault="00042685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611B619F" w14:textId="77777777" w:rsidR="00DC5583" w:rsidRDefault="00DC5583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25098865" w14:textId="77777777" w:rsidR="001064DF" w:rsidRDefault="001064DF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393BDD22" w14:textId="77777777" w:rsidR="00866184" w:rsidRDefault="00866184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4A5FEF2B" w14:textId="5D6726B3" w:rsidR="007A54F9" w:rsidRDefault="007A54F9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59449850" w14:textId="7FE2ABD4" w:rsidR="007A54F9" w:rsidRDefault="00354209" w:rsidP="00354209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bCs/>
          <w:sz w:val="40"/>
          <w:szCs w:val="40"/>
        </w:rPr>
        <w:t>Clasificación económica</w:t>
      </w:r>
    </w:p>
    <w:p w14:paraId="47097A36" w14:textId="51A2319F" w:rsidR="007A54F9" w:rsidRDefault="007A54F9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56568FF4" w14:textId="51DD72C2" w:rsidR="007A54F9" w:rsidRDefault="007A54F9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378864A1" w14:textId="06893A66" w:rsidR="007A54F9" w:rsidRDefault="007A54F9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59922096" w14:textId="5B50E64D" w:rsidR="007A54F9" w:rsidRDefault="007A54F9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499FFA21" w14:textId="194B9BE2" w:rsidR="00BF2691" w:rsidRDefault="00BF2691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04A7E30E" w14:textId="37BE3B2C" w:rsidR="00BF2691" w:rsidRDefault="00BF2691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17F0CB79" w14:textId="0BBA9530" w:rsidR="00BF2691" w:rsidRDefault="00BF2691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0FF9F6B5" w14:textId="037A2DF0" w:rsidR="00BF2691" w:rsidRDefault="00BF2691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0140FBCD" w14:textId="35089003" w:rsidR="00BF2691" w:rsidRDefault="00BF2691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248980D5" w14:textId="63363DCC" w:rsidR="00BF2691" w:rsidRDefault="00BF2691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32ED9540" w14:textId="5F837F6E" w:rsidR="00AE7694" w:rsidRDefault="00AE7694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52BC8E3B" w14:textId="26A93D29" w:rsidR="00AE7694" w:rsidRDefault="00AE7694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459C0B8F" w14:textId="0E745999" w:rsidR="00AE7694" w:rsidRDefault="00AE7694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209E0499" w14:textId="69231608" w:rsidR="00AE7694" w:rsidRDefault="00AE7694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02111072" w14:textId="63B0893A" w:rsidR="00AE7694" w:rsidRDefault="00AE7694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068D6F89" w14:textId="7AFC8FBE" w:rsidR="00AE7694" w:rsidRDefault="00AE7694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462355F9" w14:textId="54A6054D" w:rsidR="00AE7694" w:rsidRDefault="00AE7694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00263EA2" w14:textId="563D704B" w:rsidR="00AE7694" w:rsidRDefault="00AE7694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0E09C3DE" w14:textId="27ABDC9D" w:rsidR="00AE7694" w:rsidRDefault="00AE7694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073B3906" w14:textId="06074152" w:rsidR="00AE7694" w:rsidRDefault="00AE7694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5F61ABB9" w14:textId="4105B63E" w:rsidR="00AE7694" w:rsidRDefault="00AE7694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132D40CB" w14:textId="4A1B5E2C" w:rsidR="00AE7694" w:rsidRDefault="00AE7694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16F8A131" w14:textId="5B4C9B28" w:rsidR="00AE7694" w:rsidRDefault="00AE7694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03361F2A" w14:textId="4E562E1A" w:rsidR="00AE7694" w:rsidRDefault="00AE7694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28453648" w14:textId="02402B72" w:rsidR="00AE7694" w:rsidRDefault="00AE7694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0D7087A1" w14:textId="4B6515E3" w:rsidR="00AE7694" w:rsidRDefault="00AE7694" w:rsidP="00D518F7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3F009B11" w14:textId="65A8F7BF" w:rsidR="00A76D8B" w:rsidRDefault="00A76D8B" w:rsidP="00657CF6">
      <w:pPr>
        <w:jc w:val="both"/>
        <w:rPr>
          <w:rFonts w:ascii="Arial" w:hAnsi="Arial" w:cs="Arial"/>
          <w:b/>
          <w:bCs/>
          <w:sz w:val="24"/>
          <w:szCs w:val="24"/>
        </w:rPr>
      </w:pPr>
    </w:p>
    <w:p w14:paraId="1E35532C" w14:textId="7EC49154" w:rsidR="00AF6C51" w:rsidRDefault="00AF6C51" w:rsidP="00657CF6">
      <w:pPr>
        <w:jc w:val="both"/>
        <w:rPr>
          <w:rFonts w:ascii="Arial" w:hAnsi="Arial" w:cs="Arial"/>
          <w:b/>
          <w:bCs/>
          <w:sz w:val="24"/>
          <w:szCs w:val="24"/>
        </w:rPr>
      </w:pPr>
    </w:p>
    <w:p w14:paraId="56083541" w14:textId="13EFF4A1" w:rsidR="00AF6C51" w:rsidRDefault="00AF6C51" w:rsidP="00657CF6">
      <w:pPr>
        <w:jc w:val="both"/>
        <w:rPr>
          <w:rFonts w:ascii="Arial" w:hAnsi="Arial" w:cs="Arial"/>
          <w:b/>
          <w:bCs/>
          <w:sz w:val="24"/>
          <w:szCs w:val="24"/>
        </w:rPr>
      </w:pPr>
    </w:p>
    <w:p w14:paraId="77887B2F" w14:textId="77777777" w:rsidR="00AF6C51" w:rsidRDefault="00AF6C51" w:rsidP="00657CF6">
      <w:pPr>
        <w:jc w:val="both"/>
        <w:rPr>
          <w:rFonts w:ascii="Arial" w:hAnsi="Arial" w:cs="Arial"/>
          <w:b/>
          <w:bCs/>
          <w:sz w:val="24"/>
          <w:szCs w:val="24"/>
        </w:rPr>
      </w:pPr>
    </w:p>
    <w:p w14:paraId="4841E5A9" w14:textId="61A72E52" w:rsidR="00A76D8B" w:rsidRDefault="00AF6C51" w:rsidP="00147932">
      <w:pPr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object w:dxaOrig="6577" w:dyaOrig="7068" w14:anchorId="42246A05">
          <v:shape id="_x0000_i1030" type="#_x0000_t75" style="width:411.75pt;height:443.25pt" o:ole="">
            <v:imagedata r:id="rId18" o:title=""/>
          </v:shape>
          <o:OLEObject Type="Embed" ProgID="Excel.Sheet.12" ShapeID="_x0000_i1030" DrawAspect="Content" ObjectID="_1674273363" r:id="rId19"/>
        </w:object>
      </w:r>
    </w:p>
    <w:p w14:paraId="5D3C8ED1" w14:textId="77777777" w:rsidR="00A76D8B" w:rsidRDefault="00A76D8B" w:rsidP="00657CF6">
      <w:pPr>
        <w:jc w:val="both"/>
        <w:rPr>
          <w:rFonts w:ascii="Arial" w:hAnsi="Arial" w:cs="Arial"/>
          <w:b/>
          <w:bCs/>
          <w:sz w:val="24"/>
          <w:szCs w:val="24"/>
        </w:rPr>
      </w:pPr>
    </w:p>
    <w:p w14:paraId="64388B07" w14:textId="77777777" w:rsidR="00A76D8B" w:rsidRDefault="00A76D8B" w:rsidP="00657CF6">
      <w:pPr>
        <w:jc w:val="both"/>
        <w:rPr>
          <w:rFonts w:ascii="Arial" w:hAnsi="Arial" w:cs="Arial"/>
          <w:b/>
          <w:bCs/>
          <w:sz w:val="24"/>
          <w:szCs w:val="24"/>
        </w:rPr>
      </w:pPr>
    </w:p>
    <w:p w14:paraId="26E808E4" w14:textId="77777777" w:rsidR="00A76D8B" w:rsidRDefault="00A76D8B" w:rsidP="00657CF6">
      <w:pPr>
        <w:jc w:val="both"/>
        <w:rPr>
          <w:rFonts w:ascii="Arial" w:hAnsi="Arial" w:cs="Arial"/>
          <w:b/>
          <w:bCs/>
          <w:sz w:val="24"/>
          <w:szCs w:val="24"/>
        </w:rPr>
      </w:pPr>
    </w:p>
    <w:p w14:paraId="45B00766" w14:textId="77777777" w:rsidR="00A76D8B" w:rsidRDefault="00A76D8B" w:rsidP="00657CF6">
      <w:pPr>
        <w:jc w:val="both"/>
        <w:rPr>
          <w:rFonts w:ascii="Arial" w:hAnsi="Arial" w:cs="Arial"/>
          <w:b/>
          <w:bCs/>
          <w:sz w:val="24"/>
          <w:szCs w:val="24"/>
        </w:rPr>
      </w:pPr>
    </w:p>
    <w:p w14:paraId="084F6ACC" w14:textId="77777777" w:rsidR="00A76D8B" w:rsidRDefault="00A76D8B" w:rsidP="00657CF6">
      <w:pPr>
        <w:jc w:val="both"/>
        <w:rPr>
          <w:rFonts w:ascii="Arial" w:hAnsi="Arial" w:cs="Arial"/>
          <w:b/>
          <w:bCs/>
          <w:sz w:val="24"/>
          <w:szCs w:val="24"/>
        </w:rPr>
      </w:pPr>
    </w:p>
    <w:p w14:paraId="229BE3D7" w14:textId="7AFAC9A7" w:rsidR="00A76D8B" w:rsidRDefault="00A76D8B" w:rsidP="00657CF6">
      <w:pPr>
        <w:jc w:val="both"/>
        <w:rPr>
          <w:rFonts w:ascii="Arial" w:hAnsi="Arial" w:cs="Arial"/>
          <w:b/>
          <w:bCs/>
          <w:sz w:val="24"/>
          <w:szCs w:val="24"/>
        </w:rPr>
      </w:pPr>
    </w:p>
    <w:p w14:paraId="0216FCAA" w14:textId="77777777" w:rsidR="00BF5707" w:rsidRDefault="00BF5707" w:rsidP="00657CF6">
      <w:pPr>
        <w:jc w:val="both"/>
        <w:rPr>
          <w:rFonts w:ascii="Arial" w:hAnsi="Arial" w:cs="Arial"/>
          <w:b/>
          <w:bCs/>
          <w:sz w:val="24"/>
          <w:szCs w:val="24"/>
        </w:rPr>
      </w:pPr>
    </w:p>
    <w:p w14:paraId="4CC4A50B" w14:textId="56617A7B" w:rsidR="00DC7128" w:rsidRDefault="002F5C54" w:rsidP="00657CF6">
      <w:pPr>
        <w:jc w:val="both"/>
        <w:rPr>
          <w:rFonts w:ascii="Arial" w:hAnsi="Arial" w:cs="Arial"/>
          <w:b/>
          <w:bCs/>
          <w:sz w:val="24"/>
          <w:szCs w:val="24"/>
        </w:rPr>
      </w:pPr>
      <w:r w:rsidRPr="00F47423">
        <w:rPr>
          <w:rFonts w:ascii="Arial" w:hAnsi="Arial" w:cs="Arial"/>
          <w:b/>
          <w:bCs/>
          <w:sz w:val="24"/>
          <w:szCs w:val="24"/>
        </w:rPr>
        <w:lastRenderedPageBreak/>
        <w:t xml:space="preserve">AUMENTAR </w:t>
      </w:r>
      <w:r w:rsidR="00D33DBC">
        <w:rPr>
          <w:rFonts w:ascii="Arial" w:hAnsi="Arial" w:cs="Arial"/>
          <w:b/>
          <w:bCs/>
          <w:sz w:val="24"/>
          <w:szCs w:val="24"/>
        </w:rPr>
        <w:t>IN</w:t>
      </w:r>
      <w:r w:rsidRPr="00F47423">
        <w:rPr>
          <w:rFonts w:ascii="Arial" w:hAnsi="Arial" w:cs="Arial"/>
          <w:b/>
          <w:bCs/>
          <w:sz w:val="24"/>
          <w:szCs w:val="24"/>
        </w:rPr>
        <w:t>GRESO</w:t>
      </w:r>
      <w:r w:rsidR="00F1241E">
        <w:rPr>
          <w:rFonts w:ascii="Arial" w:hAnsi="Arial" w:cs="Arial"/>
          <w:b/>
          <w:bCs/>
          <w:sz w:val="24"/>
          <w:szCs w:val="24"/>
        </w:rPr>
        <w:t>S</w:t>
      </w:r>
      <w:r w:rsidR="0055779A">
        <w:rPr>
          <w:rFonts w:ascii="Arial" w:hAnsi="Arial" w:cs="Arial"/>
          <w:b/>
          <w:bCs/>
          <w:sz w:val="24"/>
          <w:szCs w:val="24"/>
        </w:rPr>
        <w:tab/>
      </w:r>
      <w:r w:rsidR="0055779A">
        <w:rPr>
          <w:rFonts w:ascii="Arial" w:hAnsi="Arial" w:cs="Arial"/>
          <w:b/>
          <w:bCs/>
          <w:sz w:val="24"/>
          <w:szCs w:val="24"/>
        </w:rPr>
        <w:tab/>
      </w:r>
      <w:r w:rsidR="0055779A">
        <w:rPr>
          <w:rFonts w:ascii="Arial" w:hAnsi="Arial" w:cs="Arial"/>
          <w:b/>
          <w:bCs/>
          <w:sz w:val="24"/>
          <w:szCs w:val="24"/>
        </w:rPr>
        <w:tab/>
      </w:r>
      <w:r w:rsidR="0055779A">
        <w:rPr>
          <w:rFonts w:ascii="Arial" w:hAnsi="Arial" w:cs="Arial"/>
          <w:b/>
          <w:bCs/>
          <w:sz w:val="24"/>
          <w:szCs w:val="24"/>
        </w:rPr>
        <w:tab/>
      </w:r>
      <w:r w:rsidR="0055779A">
        <w:rPr>
          <w:rFonts w:ascii="Arial" w:hAnsi="Arial" w:cs="Arial"/>
          <w:b/>
          <w:bCs/>
          <w:sz w:val="24"/>
          <w:szCs w:val="24"/>
        </w:rPr>
        <w:tab/>
      </w:r>
      <w:r w:rsidR="0055779A">
        <w:rPr>
          <w:rFonts w:ascii="Arial" w:hAnsi="Arial" w:cs="Arial"/>
          <w:b/>
          <w:bCs/>
          <w:sz w:val="24"/>
          <w:szCs w:val="24"/>
        </w:rPr>
        <w:tab/>
      </w:r>
      <w:r w:rsidR="0055779A">
        <w:rPr>
          <w:rFonts w:ascii="Arial" w:hAnsi="Arial" w:cs="Arial"/>
          <w:b/>
          <w:bCs/>
          <w:sz w:val="24"/>
          <w:szCs w:val="24"/>
        </w:rPr>
        <w:tab/>
        <w:t xml:space="preserve">     4.</w:t>
      </w:r>
      <w:r w:rsidR="00D33DBC">
        <w:rPr>
          <w:rFonts w:ascii="Arial" w:hAnsi="Arial" w:cs="Arial"/>
          <w:b/>
          <w:bCs/>
          <w:sz w:val="24"/>
          <w:szCs w:val="24"/>
        </w:rPr>
        <w:t>360.000.00</w:t>
      </w:r>
    </w:p>
    <w:p w14:paraId="6AABEE22" w14:textId="596B6E9C" w:rsidR="008875BF" w:rsidRDefault="008875BF" w:rsidP="008875BF">
      <w:pPr>
        <w:spacing w:after="0" w:line="240" w:lineRule="auto"/>
        <w:jc w:val="both"/>
        <w:rPr>
          <w:rFonts w:ascii="Arial" w:eastAsia="Times New Roman" w:hAnsi="Arial" w:cs="Arial"/>
          <w:b/>
          <w:bCs/>
          <w:sz w:val="24"/>
          <w:szCs w:val="24"/>
        </w:rPr>
      </w:pPr>
      <w:r w:rsidRPr="008875BF">
        <w:rPr>
          <w:rFonts w:ascii="Arial" w:eastAsia="Times New Roman" w:hAnsi="Arial" w:cs="Arial"/>
          <w:b/>
          <w:bCs/>
          <w:sz w:val="24"/>
          <w:szCs w:val="24"/>
        </w:rPr>
        <w:t>Programa de Agua Potable y Saneamiento (PAPS</w:t>
      </w:r>
      <w:r>
        <w:rPr>
          <w:rFonts w:ascii="Arial" w:eastAsia="Times New Roman" w:hAnsi="Arial" w:cs="Arial"/>
          <w:b/>
          <w:bCs/>
          <w:sz w:val="24"/>
          <w:szCs w:val="24"/>
        </w:rPr>
        <w:t>)</w:t>
      </w:r>
      <w:r>
        <w:rPr>
          <w:rFonts w:ascii="Arial" w:eastAsia="Times New Roman" w:hAnsi="Arial" w:cs="Arial"/>
          <w:b/>
          <w:bCs/>
          <w:sz w:val="24"/>
          <w:szCs w:val="24"/>
        </w:rPr>
        <w:tab/>
      </w:r>
      <w:r>
        <w:rPr>
          <w:rFonts w:ascii="Arial" w:eastAsia="Times New Roman" w:hAnsi="Arial" w:cs="Arial"/>
          <w:b/>
          <w:bCs/>
          <w:sz w:val="24"/>
          <w:szCs w:val="24"/>
        </w:rPr>
        <w:tab/>
        <w:t xml:space="preserve">     4.360.000.00</w:t>
      </w:r>
    </w:p>
    <w:p w14:paraId="097F4C50" w14:textId="22CE6343" w:rsidR="005A5E57" w:rsidRDefault="005A5E57" w:rsidP="008875BF">
      <w:pPr>
        <w:spacing w:after="0" w:line="240" w:lineRule="auto"/>
        <w:jc w:val="both"/>
        <w:rPr>
          <w:rFonts w:ascii="Arial" w:eastAsia="Times New Roman" w:hAnsi="Arial" w:cs="Arial"/>
          <w:b/>
          <w:bCs/>
          <w:sz w:val="24"/>
          <w:szCs w:val="24"/>
        </w:rPr>
      </w:pPr>
    </w:p>
    <w:p w14:paraId="63C79A46" w14:textId="1698B7FF" w:rsidR="00045BBA" w:rsidRPr="00045BBA" w:rsidRDefault="00045BBA" w:rsidP="00045BBA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Parte del financiamiento del Programa de Mejoramiento Ambiental de la GAM se obtiene del Banco Nacional de Costa Rica.  En el presupuesto extraordinario No. 1 los ingresos que respaldan la presupuestación de los egresos corresponden a</w:t>
      </w:r>
      <w:r w:rsidR="0008634C">
        <w:rPr>
          <w:rFonts w:ascii="Arial" w:hAnsi="Arial" w:cs="Arial"/>
          <w:sz w:val="24"/>
          <w:szCs w:val="24"/>
        </w:rPr>
        <w:t xml:space="preserve"> superávit al 31 de diciembre 2020 y a la estimación de desembolsos de</w:t>
      </w:r>
      <w:r w:rsidR="009B0FEA">
        <w:rPr>
          <w:rFonts w:ascii="Arial" w:hAnsi="Arial" w:cs="Arial"/>
          <w:sz w:val="24"/>
          <w:szCs w:val="24"/>
        </w:rPr>
        <w:t xml:space="preserve"> dicho</w:t>
      </w:r>
      <w:r w:rsidR="0008634C">
        <w:rPr>
          <w:rFonts w:ascii="Arial" w:hAnsi="Arial" w:cs="Arial"/>
          <w:sz w:val="24"/>
          <w:szCs w:val="24"/>
        </w:rPr>
        <w:t xml:space="preserve"> Banco</w:t>
      </w:r>
      <w:r w:rsidR="009B0FEA">
        <w:rPr>
          <w:rFonts w:ascii="Arial" w:hAnsi="Arial" w:cs="Arial"/>
          <w:sz w:val="24"/>
          <w:szCs w:val="24"/>
        </w:rPr>
        <w:t>.</w:t>
      </w:r>
    </w:p>
    <w:p w14:paraId="62C2BC88" w14:textId="77777777" w:rsidR="00045BBA" w:rsidRPr="008875BF" w:rsidRDefault="00045BBA" w:rsidP="008875BF">
      <w:pPr>
        <w:spacing w:after="0" w:line="240" w:lineRule="auto"/>
        <w:jc w:val="both"/>
        <w:rPr>
          <w:rFonts w:ascii="Arial" w:eastAsia="Times New Roman" w:hAnsi="Arial" w:cs="Arial"/>
          <w:b/>
          <w:bCs/>
          <w:sz w:val="24"/>
          <w:szCs w:val="24"/>
        </w:rPr>
      </w:pPr>
    </w:p>
    <w:p w14:paraId="228CD2F3" w14:textId="4D04FB5F" w:rsidR="00717B51" w:rsidRDefault="00717B51" w:rsidP="005A5E57">
      <w:pPr>
        <w:spacing w:line="240" w:lineRule="auto"/>
        <w:jc w:val="both"/>
        <w:rPr>
          <w:rFonts w:ascii="Arial" w:hAnsi="Arial"/>
          <w:b/>
          <w:bCs/>
          <w:sz w:val="24"/>
          <w:szCs w:val="24"/>
        </w:rPr>
      </w:pPr>
      <w:r>
        <w:rPr>
          <w:rFonts w:ascii="Arial" w:hAnsi="Arial"/>
          <w:b/>
          <w:bCs/>
          <w:sz w:val="24"/>
          <w:szCs w:val="24"/>
        </w:rPr>
        <w:t>Financiamiento</w:t>
      </w:r>
      <w:r>
        <w:rPr>
          <w:rFonts w:ascii="Arial" w:hAnsi="Arial"/>
          <w:b/>
          <w:bCs/>
          <w:sz w:val="24"/>
          <w:szCs w:val="24"/>
        </w:rPr>
        <w:tab/>
      </w:r>
      <w:r>
        <w:rPr>
          <w:rFonts w:ascii="Arial" w:hAnsi="Arial"/>
          <w:b/>
          <w:bCs/>
          <w:sz w:val="24"/>
          <w:szCs w:val="24"/>
        </w:rPr>
        <w:tab/>
      </w:r>
      <w:r>
        <w:rPr>
          <w:rFonts w:ascii="Arial" w:hAnsi="Arial"/>
          <w:b/>
          <w:bCs/>
          <w:sz w:val="24"/>
          <w:szCs w:val="24"/>
        </w:rPr>
        <w:tab/>
      </w:r>
      <w:r>
        <w:rPr>
          <w:rFonts w:ascii="Arial" w:hAnsi="Arial"/>
          <w:b/>
          <w:bCs/>
          <w:sz w:val="24"/>
          <w:szCs w:val="24"/>
        </w:rPr>
        <w:tab/>
      </w:r>
      <w:r>
        <w:rPr>
          <w:rFonts w:ascii="Arial" w:hAnsi="Arial"/>
          <w:b/>
          <w:bCs/>
          <w:sz w:val="24"/>
          <w:szCs w:val="24"/>
        </w:rPr>
        <w:tab/>
      </w:r>
      <w:r>
        <w:rPr>
          <w:rFonts w:ascii="Arial" w:hAnsi="Arial"/>
          <w:b/>
          <w:bCs/>
          <w:sz w:val="24"/>
          <w:szCs w:val="24"/>
        </w:rPr>
        <w:tab/>
      </w:r>
      <w:r>
        <w:rPr>
          <w:rFonts w:ascii="Arial" w:hAnsi="Arial"/>
          <w:b/>
          <w:bCs/>
          <w:sz w:val="24"/>
          <w:szCs w:val="24"/>
        </w:rPr>
        <w:tab/>
      </w:r>
      <w:r>
        <w:rPr>
          <w:rFonts w:ascii="Arial" w:hAnsi="Arial"/>
          <w:b/>
          <w:bCs/>
          <w:sz w:val="24"/>
          <w:szCs w:val="24"/>
        </w:rPr>
        <w:tab/>
        <w:t xml:space="preserve">     4.360.000.00</w:t>
      </w:r>
    </w:p>
    <w:p w14:paraId="7DDD3AA2" w14:textId="507AA3AF" w:rsidR="00D034F4" w:rsidRDefault="00D034F4" w:rsidP="00717B51">
      <w:pPr>
        <w:jc w:val="both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Financiamiento interno</w:t>
      </w:r>
      <w:r w:rsidR="008F2FE9">
        <w:rPr>
          <w:rFonts w:ascii="Arial" w:hAnsi="Arial" w:cs="Arial"/>
          <w:b/>
          <w:bCs/>
          <w:sz w:val="24"/>
          <w:szCs w:val="24"/>
        </w:rPr>
        <w:t xml:space="preserve"> (BNCR)</w:t>
      </w:r>
      <w:r w:rsidR="008F2FE9">
        <w:rPr>
          <w:rFonts w:ascii="Arial" w:hAnsi="Arial" w:cs="Arial"/>
          <w:b/>
          <w:bCs/>
          <w:sz w:val="24"/>
          <w:szCs w:val="24"/>
        </w:rPr>
        <w:tab/>
      </w:r>
      <w:r w:rsidR="008F2FE9">
        <w:rPr>
          <w:rFonts w:ascii="Arial" w:hAnsi="Arial" w:cs="Arial"/>
          <w:b/>
          <w:bCs/>
          <w:sz w:val="24"/>
          <w:szCs w:val="24"/>
        </w:rPr>
        <w:tab/>
      </w:r>
      <w:r w:rsidR="008F2FE9">
        <w:rPr>
          <w:rFonts w:ascii="Arial" w:hAnsi="Arial" w:cs="Arial"/>
          <w:b/>
          <w:bCs/>
          <w:sz w:val="24"/>
          <w:szCs w:val="24"/>
        </w:rPr>
        <w:tab/>
      </w:r>
      <w:r w:rsidR="008F2FE9">
        <w:rPr>
          <w:rFonts w:ascii="Arial" w:hAnsi="Arial" w:cs="Arial"/>
          <w:b/>
          <w:bCs/>
          <w:sz w:val="24"/>
          <w:szCs w:val="24"/>
        </w:rPr>
        <w:tab/>
      </w:r>
      <w:r w:rsidR="008F2FE9">
        <w:rPr>
          <w:rFonts w:ascii="Arial" w:hAnsi="Arial" w:cs="Arial"/>
          <w:b/>
          <w:bCs/>
          <w:sz w:val="24"/>
          <w:szCs w:val="24"/>
        </w:rPr>
        <w:tab/>
        <w:t xml:space="preserve">     1.242.518.49</w:t>
      </w:r>
    </w:p>
    <w:p w14:paraId="0BE649D1" w14:textId="7CDB4C1C" w:rsidR="00B737B5" w:rsidRPr="00B737B5" w:rsidRDefault="00B737B5" w:rsidP="00717B51">
      <w:pPr>
        <w:jc w:val="both"/>
        <w:rPr>
          <w:rFonts w:ascii="Arial" w:hAnsi="Arial" w:cs="Arial"/>
          <w:sz w:val="24"/>
          <w:szCs w:val="24"/>
        </w:rPr>
      </w:pPr>
      <w:r w:rsidRPr="00B737B5">
        <w:rPr>
          <w:rFonts w:ascii="Arial" w:hAnsi="Arial" w:cs="Arial"/>
          <w:sz w:val="24"/>
          <w:szCs w:val="24"/>
        </w:rPr>
        <w:t xml:space="preserve">Se </w:t>
      </w:r>
      <w:r>
        <w:rPr>
          <w:rFonts w:ascii="Arial" w:hAnsi="Arial" w:cs="Arial"/>
          <w:sz w:val="24"/>
          <w:szCs w:val="24"/>
        </w:rPr>
        <w:t>adjunta certificación del Banco Nacional en el que se observa que el saldo por desembolsar es por el monto de $46.522.975.57 dólares.</w:t>
      </w:r>
    </w:p>
    <w:p w14:paraId="7FCC25FD" w14:textId="2072D27B" w:rsidR="008F2FE9" w:rsidRDefault="005855E1" w:rsidP="00717B51">
      <w:pPr>
        <w:jc w:val="both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Recursos de vigencias anteriores</w:t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  <w:t xml:space="preserve">     3.117.481.51</w:t>
      </w:r>
    </w:p>
    <w:p w14:paraId="70017DC4" w14:textId="2859DDF6" w:rsidR="001B52D9" w:rsidRPr="001B52D9" w:rsidRDefault="001B52D9" w:rsidP="00717B51">
      <w:pPr>
        <w:jc w:val="both"/>
        <w:rPr>
          <w:rFonts w:ascii="Arial" w:hAnsi="Arial" w:cs="Arial"/>
          <w:sz w:val="24"/>
          <w:szCs w:val="24"/>
        </w:rPr>
      </w:pPr>
      <w:r w:rsidRPr="001B52D9">
        <w:rPr>
          <w:rFonts w:ascii="Arial" w:hAnsi="Arial" w:cs="Arial"/>
          <w:sz w:val="24"/>
          <w:szCs w:val="24"/>
        </w:rPr>
        <w:t>Se adjunta certificación de la Dirección de Finanzas del Instituto Costarricense de Acueductos y Alcantarillados</w:t>
      </w:r>
      <w:r w:rsidR="004514C7">
        <w:rPr>
          <w:rFonts w:ascii="Arial" w:hAnsi="Arial" w:cs="Arial"/>
          <w:sz w:val="24"/>
          <w:szCs w:val="24"/>
        </w:rPr>
        <w:t xml:space="preserve">, </w:t>
      </w:r>
      <w:r w:rsidR="004514C7" w:rsidRPr="004514C7">
        <w:rPr>
          <w:rFonts w:ascii="Arial" w:hAnsi="Arial" w:cs="Arial"/>
          <w:sz w:val="24"/>
          <w:szCs w:val="24"/>
        </w:rPr>
        <w:t>GG-DF-2021-00055</w:t>
      </w:r>
      <w:r w:rsidR="00B63441">
        <w:rPr>
          <w:rFonts w:ascii="Arial" w:hAnsi="Arial" w:cs="Arial"/>
          <w:sz w:val="24"/>
          <w:szCs w:val="24"/>
        </w:rPr>
        <w:t xml:space="preserve"> del 13 de enero de 2021, página 4, en el que se observa que el saldo en caja al 31 de diciembre 2020 es por el monto de </w:t>
      </w:r>
      <w:r w:rsidR="00773ACA">
        <w:rPr>
          <w:rFonts w:ascii="Arial" w:hAnsi="Arial" w:cs="Arial"/>
          <w:sz w:val="24"/>
          <w:szCs w:val="24"/>
        </w:rPr>
        <w:t>¢</w:t>
      </w:r>
      <w:r w:rsidR="004C4CB3">
        <w:rPr>
          <w:rFonts w:ascii="Arial" w:hAnsi="Arial" w:cs="Arial"/>
          <w:sz w:val="24"/>
          <w:szCs w:val="24"/>
        </w:rPr>
        <w:t>3.289.225.74 miles.</w:t>
      </w:r>
    </w:p>
    <w:p w14:paraId="425BBE90" w14:textId="327E9736" w:rsidR="005E5715" w:rsidRDefault="005E5715" w:rsidP="005E5715">
      <w:pPr>
        <w:jc w:val="both"/>
        <w:rPr>
          <w:rFonts w:ascii="Arial" w:hAnsi="Arial" w:cs="Arial"/>
          <w:b/>
          <w:bCs/>
          <w:sz w:val="24"/>
          <w:szCs w:val="24"/>
        </w:rPr>
      </w:pPr>
      <w:r w:rsidRPr="00F47423">
        <w:rPr>
          <w:rFonts w:ascii="Arial" w:hAnsi="Arial" w:cs="Arial"/>
          <w:b/>
          <w:bCs/>
          <w:sz w:val="24"/>
          <w:szCs w:val="24"/>
        </w:rPr>
        <w:t xml:space="preserve">AUMENTAR </w:t>
      </w:r>
      <w:r>
        <w:rPr>
          <w:rFonts w:ascii="Arial" w:hAnsi="Arial" w:cs="Arial"/>
          <w:b/>
          <w:bCs/>
          <w:sz w:val="24"/>
          <w:szCs w:val="24"/>
        </w:rPr>
        <w:t>E</w:t>
      </w:r>
      <w:r w:rsidRPr="00F47423">
        <w:rPr>
          <w:rFonts w:ascii="Arial" w:hAnsi="Arial" w:cs="Arial"/>
          <w:b/>
          <w:bCs/>
          <w:sz w:val="24"/>
          <w:szCs w:val="24"/>
        </w:rPr>
        <w:t>GRESO</w:t>
      </w:r>
      <w:r>
        <w:rPr>
          <w:rFonts w:ascii="Arial" w:hAnsi="Arial" w:cs="Arial"/>
          <w:b/>
          <w:bCs/>
          <w:sz w:val="24"/>
          <w:szCs w:val="24"/>
        </w:rPr>
        <w:t>S</w:t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  <w:t xml:space="preserve">     4.360.000.00</w:t>
      </w:r>
    </w:p>
    <w:p w14:paraId="3D7BAF3C" w14:textId="7F3C9635" w:rsidR="005E5715" w:rsidRDefault="005E5715" w:rsidP="005E5715">
      <w:pPr>
        <w:jc w:val="both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Programa 03: Inversiones</w:t>
      </w:r>
      <w:r w:rsidR="00700524">
        <w:rPr>
          <w:rFonts w:ascii="Arial" w:hAnsi="Arial" w:cs="Arial"/>
          <w:b/>
          <w:bCs/>
          <w:sz w:val="24"/>
          <w:szCs w:val="24"/>
        </w:rPr>
        <w:tab/>
      </w:r>
      <w:r w:rsidR="00700524">
        <w:rPr>
          <w:rFonts w:ascii="Arial" w:hAnsi="Arial" w:cs="Arial"/>
          <w:b/>
          <w:bCs/>
          <w:sz w:val="24"/>
          <w:szCs w:val="24"/>
        </w:rPr>
        <w:tab/>
      </w:r>
      <w:r w:rsidR="00700524">
        <w:rPr>
          <w:rFonts w:ascii="Arial" w:hAnsi="Arial" w:cs="Arial"/>
          <w:b/>
          <w:bCs/>
          <w:sz w:val="24"/>
          <w:szCs w:val="24"/>
        </w:rPr>
        <w:tab/>
      </w:r>
      <w:r w:rsidR="00700524">
        <w:rPr>
          <w:rFonts w:ascii="Arial" w:hAnsi="Arial" w:cs="Arial"/>
          <w:b/>
          <w:bCs/>
          <w:sz w:val="24"/>
          <w:szCs w:val="24"/>
        </w:rPr>
        <w:tab/>
      </w:r>
      <w:r w:rsidR="00700524">
        <w:rPr>
          <w:rFonts w:ascii="Arial" w:hAnsi="Arial" w:cs="Arial"/>
          <w:b/>
          <w:bCs/>
          <w:sz w:val="24"/>
          <w:szCs w:val="24"/>
        </w:rPr>
        <w:tab/>
      </w:r>
      <w:r w:rsidR="00700524">
        <w:rPr>
          <w:rFonts w:ascii="Arial" w:hAnsi="Arial" w:cs="Arial"/>
          <w:b/>
          <w:bCs/>
          <w:sz w:val="24"/>
          <w:szCs w:val="24"/>
        </w:rPr>
        <w:tab/>
        <w:t xml:space="preserve">     4.360.000.00</w:t>
      </w:r>
    </w:p>
    <w:p w14:paraId="54AA8010" w14:textId="0E6AB6B3" w:rsidR="005E5715" w:rsidRDefault="005E5715" w:rsidP="005E5715">
      <w:pPr>
        <w:spacing w:after="0" w:line="240" w:lineRule="auto"/>
        <w:jc w:val="both"/>
        <w:rPr>
          <w:rFonts w:ascii="Arial" w:eastAsia="Times New Roman" w:hAnsi="Arial" w:cs="Arial"/>
          <w:b/>
          <w:bCs/>
          <w:sz w:val="24"/>
          <w:szCs w:val="24"/>
        </w:rPr>
      </w:pPr>
      <w:r w:rsidRPr="008875BF">
        <w:rPr>
          <w:rFonts w:ascii="Arial" w:eastAsia="Times New Roman" w:hAnsi="Arial" w:cs="Arial"/>
          <w:b/>
          <w:bCs/>
          <w:sz w:val="24"/>
          <w:szCs w:val="24"/>
        </w:rPr>
        <w:t>Programa de Agua Potable y Saneamiento (PAPS</w:t>
      </w:r>
      <w:r>
        <w:rPr>
          <w:rFonts w:ascii="Arial" w:eastAsia="Times New Roman" w:hAnsi="Arial" w:cs="Arial"/>
          <w:b/>
          <w:bCs/>
          <w:sz w:val="24"/>
          <w:szCs w:val="24"/>
        </w:rPr>
        <w:t>)</w:t>
      </w:r>
      <w:r>
        <w:rPr>
          <w:rFonts w:ascii="Arial" w:eastAsia="Times New Roman" w:hAnsi="Arial" w:cs="Arial"/>
          <w:b/>
          <w:bCs/>
          <w:sz w:val="24"/>
          <w:szCs w:val="24"/>
        </w:rPr>
        <w:tab/>
      </w:r>
      <w:r>
        <w:rPr>
          <w:rFonts w:ascii="Arial" w:eastAsia="Times New Roman" w:hAnsi="Arial" w:cs="Arial"/>
          <w:b/>
          <w:bCs/>
          <w:sz w:val="24"/>
          <w:szCs w:val="24"/>
        </w:rPr>
        <w:tab/>
        <w:t xml:space="preserve">     4.360.000.00</w:t>
      </w:r>
    </w:p>
    <w:p w14:paraId="2EEF9ECF" w14:textId="39AC445D" w:rsidR="00307335" w:rsidRDefault="00307335" w:rsidP="005E5715">
      <w:pPr>
        <w:spacing w:after="0" w:line="240" w:lineRule="auto"/>
        <w:jc w:val="both"/>
        <w:rPr>
          <w:rFonts w:ascii="Arial" w:eastAsia="Times New Roman" w:hAnsi="Arial" w:cs="Arial"/>
          <w:b/>
          <w:bCs/>
          <w:sz w:val="24"/>
          <w:szCs w:val="24"/>
        </w:rPr>
      </w:pPr>
    </w:p>
    <w:p w14:paraId="20C78379" w14:textId="1A31B4DE" w:rsidR="00307335" w:rsidRDefault="00307335" w:rsidP="005E5715">
      <w:pPr>
        <w:spacing w:after="0" w:line="240" w:lineRule="auto"/>
        <w:jc w:val="both"/>
        <w:rPr>
          <w:rFonts w:ascii="Arial" w:eastAsia="Times New Roman" w:hAnsi="Arial" w:cs="Arial"/>
          <w:b/>
          <w:bCs/>
          <w:sz w:val="24"/>
          <w:szCs w:val="24"/>
        </w:rPr>
      </w:pPr>
      <w:r>
        <w:rPr>
          <w:rFonts w:ascii="Arial" w:eastAsia="Times New Roman" w:hAnsi="Arial" w:cs="Arial"/>
          <w:b/>
          <w:bCs/>
          <w:sz w:val="24"/>
          <w:szCs w:val="24"/>
        </w:rPr>
        <w:t>5.02.07 Instalaciones</w:t>
      </w:r>
      <w:r>
        <w:rPr>
          <w:rFonts w:ascii="Arial" w:eastAsia="Times New Roman" w:hAnsi="Arial" w:cs="Arial"/>
          <w:b/>
          <w:bCs/>
          <w:sz w:val="24"/>
          <w:szCs w:val="24"/>
        </w:rPr>
        <w:tab/>
      </w:r>
      <w:r>
        <w:rPr>
          <w:rFonts w:ascii="Arial" w:eastAsia="Times New Roman" w:hAnsi="Arial" w:cs="Arial"/>
          <w:b/>
          <w:bCs/>
          <w:sz w:val="24"/>
          <w:szCs w:val="24"/>
        </w:rPr>
        <w:tab/>
      </w:r>
      <w:r>
        <w:rPr>
          <w:rFonts w:ascii="Arial" w:eastAsia="Times New Roman" w:hAnsi="Arial" w:cs="Arial"/>
          <w:b/>
          <w:bCs/>
          <w:sz w:val="24"/>
          <w:szCs w:val="24"/>
        </w:rPr>
        <w:tab/>
      </w:r>
      <w:r>
        <w:rPr>
          <w:rFonts w:ascii="Arial" w:eastAsia="Times New Roman" w:hAnsi="Arial" w:cs="Arial"/>
          <w:b/>
          <w:bCs/>
          <w:sz w:val="24"/>
          <w:szCs w:val="24"/>
        </w:rPr>
        <w:tab/>
      </w:r>
      <w:r>
        <w:rPr>
          <w:rFonts w:ascii="Arial" w:eastAsia="Times New Roman" w:hAnsi="Arial" w:cs="Arial"/>
          <w:b/>
          <w:bCs/>
          <w:sz w:val="24"/>
          <w:szCs w:val="24"/>
        </w:rPr>
        <w:tab/>
      </w:r>
      <w:r>
        <w:rPr>
          <w:rFonts w:ascii="Arial" w:eastAsia="Times New Roman" w:hAnsi="Arial" w:cs="Arial"/>
          <w:b/>
          <w:bCs/>
          <w:sz w:val="24"/>
          <w:szCs w:val="24"/>
        </w:rPr>
        <w:tab/>
      </w:r>
      <w:r>
        <w:rPr>
          <w:rFonts w:ascii="Arial" w:eastAsia="Times New Roman" w:hAnsi="Arial" w:cs="Arial"/>
          <w:b/>
          <w:bCs/>
          <w:sz w:val="24"/>
          <w:szCs w:val="24"/>
        </w:rPr>
        <w:tab/>
        <w:t xml:space="preserve">     3.945.000.00</w:t>
      </w:r>
    </w:p>
    <w:p w14:paraId="163D1A5E" w14:textId="77777777" w:rsidR="00CB5AD1" w:rsidRDefault="00CB5AD1" w:rsidP="00717B51">
      <w:pPr>
        <w:jc w:val="both"/>
        <w:rPr>
          <w:rFonts w:ascii="Arial" w:hAnsi="Arial" w:cs="Arial"/>
          <w:sz w:val="24"/>
          <w:szCs w:val="24"/>
        </w:rPr>
      </w:pPr>
    </w:p>
    <w:p w14:paraId="3FB13710" w14:textId="73710A51" w:rsidR="00362196" w:rsidRDefault="00A62201" w:rsidP="00717B51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Se presupuestan recursos por ¢3.945.000.00 miles correspondientes a obras para alcantarillado</w:t>
      </w:r>
      <w:r w:rsidR="00267224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para el proyecto </w:t>
      </w:r>
      <w:r w:rsidRPr="00A62201">
        <w:rPr>
          <w:rFonts w:ascii="Arial" w:hAnsi="Arial" w:cs="Arial"/>
          <w:sz w:val="24"/>
          <w:szCs w:val="24"/>
        </w:rPr>
        <w:t>Construcción y mejoras de colectores y subcolectores en las cuencas Rivera,</w:t>
      </w:r>
      <w:r w:rsidR="00941544">
        <w:rPr>
          <w:rFonts w:ascii="Arial" w:hAnsi="Arial" w:cs="Arial"/>
          <w:sz w:val="24"/>
          <w:szCs w:val="24"/>
        </w:rPr>
        <w:t xml:space="preserve"> </w:t>
      </w:r>
      <w:r w:rsidRPr="00A62201">
        <w:rPr>
          <w:rFonts w:ascii="Arial" w:hAnsi="Arial" w:cs="Arial"/>
          <w:sz w:val="24"/>
          <w:szCs w:val="24"/>
        </w:rPr>
        <w:t>Torres, María Aguilar y Tiribí, cantones de San José, Goicoechea, Montes de Oca, Vázquez de Coronado, Moravia, Desamparados, Alajuelita y Tibás, Provincia San José</w:t>
      </w:r>
      <w:r w:rsidR="00362196">
        <w:rPr>
          <w:rFonts w:ascii="Arial" w:hAnsi="Arial" w:cs="Arial"/>
          <w:sz w:val="24"/>
          <w:szCs w:val="24"/>
        </w:rPr>
        <w:t>.</w:t>
      </w:r>
    </w:p>
    <w:p w14:paraId="64DFB762" w14:textId="70B37473" w:rsidR="00362196" w:rsidRDefault="00362196" w:rsidP="00717B51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Se presupuestan los recursos</w:t>
      </w:r>
      <w:r w:rsidR="00257F82" w:rsidRPr="00257F82">
        <w:rPr>
          <w:rFonts w:ascii="Arial" w:hAnsi="Arial" w:cs="Arial"/>
          <w:sz w:val="24"/>
          <w:szCs w:val="24"/>
        </w:rPr>
        <w:t xml:space="preserve"> </w:t>
      </w:r>
      <w:r w:rsidR="00257F82">
        <w:rPr>
          <w:rFonts w:ascii="Arial" w:hAnsi="Arial" w:cs="Arial"/>
          <w:sz w:val="24"/>
          <w:szCs w:val="24"/>
        </w:rPr>
        <w:t xml:space="preserve">debido a </w:t>
      </w:r>
      <w:r w:rsidRPr="00257F82">
        <w:rPr>
          <w:rFonts w:ascii="Arial" w:hAnsi="Arial" w:cs="Arial"/>
          <w:sz w:val="24"/>
          <w:szCs w:val="24"/>
        </w:rPr>
        <w:t>que,</w:t>
      </w:r>
      <w:r w:rsidR="00257F82" w:rsidRPr="00257F82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en </w:t>
      </w:r>
      <w:r w:rsidR="00257F82" w:rsidRPr="00257F82">
        <w:rPr>
          <w:rFonts w:ascii="Arial" w:hAnsi="Arial" w:cs="Arial"/>
          <w:sz w:val="24"/>
          <w:szCs w:val="24"/>
        </w:rPr>
        <w:t>el año 2020</w:t>
      </w:r>
      <w:r>
        <w:rPr>
          <w:rFonts w:ascii="Arial" w:hAnsi="Arial" w:cs="Arial"/>
          <w:sz w:val="24"/>
          <w:szCs w:val="24"/>
        </w:rPr>
        <w:t>,</w:t>
      </w:r>
      <w:r w:rsidR="00257F82" w:rsidRPr="00257F82">
        <w:rPr>
          <w:rFonts w:ascii="Arial" w:hAnsi="Arial" w:cs="Arial"/>
          <w:sz w:val="24"/>
          <w:szCs w:val="24"/>
        </w:rPr>
        <w:t xml:space="preserve"> la Licitación Pública Internacional N°2019LI-000011-PRI</w:t>
      </w:r>
      <w:r w:rsidR="00257F82">
        <w:rPr>
          <w:rFonts w:ascii="Arial" w:hAnsi="Arial" w:cs="Arial"/>
          <w:sz w:val="24"/>
          <w:szCs w:val="24"/>
        </w:rPr>
        <w:t xml:space="preserve"> </w:t>
      </w:r>
      <w:r w:rsidR="00F17BB2">
        <w:rPr>
          <w:rFonts w:ascii="Arial" w:hAnsi="Arial" w:cs="Arial"/>
          <w:sz w:val="24"/>
          <w:szCs w:val="24"/>
        </w:rPr>
        <w:t xml:space="preserve">presentó </w:t>
      </w:r>
      <w:r w:rsidR="003A5573" w:rsidRPr="003A5573">
        <w:rPr>
          <w:rFonts w:ascii="Arial" w:hAnsi="Arial" w:cs="Arial"/>
          <w:sz w:val="24"/>
          <w:szCs w:val="24"/>
        </w:rPr>
        <w:t>un proceso de refrendo</w:t>
      </w:r>
      <w:r>
        <w:rPr>
          <w:rFonts w:ascii="Arial" w:hAnsi="Arial" w:cs="Arial"/>
          <w:sz w:val="24"/>
          <w:szCs w:val="24"/>
        </w:rPr>
        <w:t xml:space="preserve"> ante la Contraloría General de la República, </w:t>
      </w:r>
      <w:r w:rsidR="00651E06">
        <w:rPr>
          <w:rFonts w:ascii="Arial" w:hAnsi="Arial" w:cs="Arial"/>
          <w:sz w:val="24"/>
          <w:szCs w:val="24"/>
        </w:rPr>
        <w:t>por lo que no se pudo</w:t>
      </w:r>
      <w:r>
        <w:rPr>
          <w:rFonts w:ascii="Arial" w:hAnsi="Arial" w:cs="Arial"/>
          <w:sz w:val="24"/>
          <w:szCs w:val="24"/>
        </w:rPr>
        <w:t xml:space="preserve"> </w:t>
      </w:r>
      <w:r w:rsidR="003A5573" w:rsidRPr="003A5573">
        <w:rPr>
          <w:rFonts w:ascii="Arial" w:hAnsi="Arial" w:cs="Arial"/>
          <w:sz w:val="24"/>
          <w:szCs w:val="24"/>
        </w:rPr>
        <w:t>cancelar el anticipo presupuestado en el año 2020</w:t>
      </w:r>
      <w:r>
        <w:rPr>
          <w:rFonts w:ascii="Arial" w:hAnsi="Arial" w:cs="Arial"/>
          <w:sz w:val="24"/>
          <w:szCs w:val="24"/>
        </w:rPr>
        <w:t>.</w:t>
      </w:r>
    </w:p>
    <w:p w14:paraId="0274184C" w14:textId="63F67762" w:rsidR="00A4113A" w:rsidRDefault="00362196" w:rsidP="00717B51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En</w:t>
      </w:r>
      <w:r w:rsidR="003A5573" w:rsidRPr="003A5573">
        <w:rPr>
          <w:rFonts w:ascii="Arial" w:hAnsi="Arial" w:cs="Arial"/>
          <w:sz w:val="24"/>
          <w:szCs w:val="24"/>
        </w:rPr>
        <w:t xml:space="preserve"> el mes de enero del año 2021 se obtiene respuesta</w:t>
      </w:r>
      <w:r w:rsidR="00EA1944">
        <w:rPr>
          <w:rFonts w:ascii="Arial" w:hAnsi="Arial" w:cs="Arial"/>
          <w:sz w:val="24"/>
          <w:szCs w:val="24"/>
        </w:rPr>
        <w:t xml:space="preserve"> de la Contraloría</w:t>
      </w:r>
      <w:r w:rsidR="003A5573" w:rsidRPr="003A5573">
        <w:rPr>
          <w:rFonts w:ascii="Arial" w:hAnsi="Arial" w:cs="Arial"/>
          <w:sz w:val="24"/>
          <w:szCs w:val="24"/>
        </w:rPr>
        <w:t xml:space="preserve"> mediante oficio N°00874</w:t>
      </w:r>
      <w:r>
        <w:rPr>
          <w:rFonts w:ascii="Arial" w:hAnsi="Arial" w:cs="Arial"/>
          <w:sz w:val="24"/>
          <w:szCs w:val="24"/>
        </w:rPr>
        <w:t xml:space="preserve">, en </w:t>
      </w:r>
      <w:r w:rsidR="003A5573" w:rsidRPr="003A5573">
        <w:rPr>
          <w:rFonts w:ascii="Arial" w:hAnsi="Arial" w:cs="Arial"/>
          <w:sz w:val="24"/>
          <w:szCs w:val="24"/>
        </w:rPr>
        <w:t xml:space="preserve">el cual menciona que el </w:t>
      </w:r>
      <w:r w:rsidR="0009678F">
        <w:rPr>
          <w:rFonts w:ascii="Arial" w:hAnsi="Arial" w:cs="Arial"/>
          <w:sz w:val="24"/>
          <w:szCs w:val="24"/>
        </w:rPr>
        <w:t>r</w:t>
      </w:r>
      <w:r w:rsidR="003A5573" w:rsidRPr="003A5573">
        <w:rPr>
          <w:rFonts w:ascii="Arial" w:hAnsi="Arial" w:cs="Arial"/>
          <w:sz w:val="24"/>
          <w:szCs w:val="24"/>
        </w:rPr>
        <w:t>efrendo es denegado</w:t>
      </w:r>
      <w:r>
        <w:rPr>
          <w:rFonts w:ascii="Arial" w:hAnsi="Arial" w:cs="Arial"/>
          <w:sz w:val="24"/>
          <w:szCs w:val="24"/>
        </w:rPr>
        <w:t xml:space="preserve"> al no contarse con el total del presupuesto requerido en el 2021</w:t>
      </w:r>
      <w:r w:rsidR="003A5573" w:rsidRPr="003A5573">
        <w:rPr>
          <w:rFonts w:ascii="Arial" w:hAnsi="Arial" w:cs="Arial"/>
          <w:sz w:val="24"/>
          <w:szCs w:val="24"/>
        </w:rPr>
        <w:t xml:space="preserve"> para el pago del anticipo </w:t>
      </w:r>
      <w:r w:rsidR="00382A1E">
        <w:rPr>
          <w:rFonts w:ascii="Arial" w:hAnsi="Arial" w:cs="Arial"/>
          <w:sz w:val="24"/>
          <w:szCs w:val="24"/>
        </w:rPr>
        <w:t>y</w:t>
      </w:r>
      <w:r w:rsidR="003A5573" w:rsidRPr="003A5573">
        <w:rPr>
          <w:rFonts w:ascii="Arial" w:hAnsi="Arial" w:cs="Arial"/>
          <w:sz w:val="24"/>
          <w:szCs w:val="24"/>
        </w:rPr>
        <w:t xml:space="preserve"> los pagos de estimación de obra</w:t>
      </w:r>
      <w:r w:rsidR="00382A1E">
        <w:rPr>
          <w:rFonts w:ascii="Arial" w:hAnsi="Arial" w:cs="Arial"/>
          <w:sz w:val="24"/>
          <w:szCs w:val="24"/>
        </w:rPr>
        <w:t>.</w:t>
      </w:r>
      <w:r w:rsidR="003A5573" w:rsidRPr="003A5573">
        <w:rPr>
          <w:rFonts w:ascii="Arial" w:hAnsi="Arial" w:cs="Arial"/>
          <w:sz w:val="24"/>
          <w:szCs w:val="24"/>
        </w:rPr>
        <w:t xml:space="preserve"> </w:t>
      </w:r>
    </w:p>
    <w:p w14:paraId="6C6BB579" w14:textId="3D3A0FA3" w:rsidR="00AB1A67" w:rsidRDefault="00AB1A67" w:rsidP="00717B51">
      <w:pPr>
        <w:jc w:val="both"/>
        <w:rPr>
          <w:rFonts w:ascii="Arial" w:hAnsi="Arial" w:cs="Arial"/>
          <w:b/>
          <w:bCs/>
          <w:sz w:val="24"/>
          <w:szCs w:val="24"/>
        </w:rPr>
      </w:pPr>
    </w:p>
    <w:p w14:paraId="7776AF69" w14:textId="77777777" w:rsidR="00622099" w:rsidRDefault="00622099" w:rsidP="00717B51">
      <w:pPr>
        <w:jc w:val="both"/>
        <w:rPr>
          <w:rFonts w:ascii="Arial" w:hAnsi="Arial" w:cs="Arial"/>
          <w:b/>
          <w:bCs/>
          <w:sz w:val="24"/>
          <w:szCs w:val="24"/>
        </w:rPr>
      </w:pPr>
    </w:p>
    <w:p w14:paraId="7D7B2E3D" w14:textId="48308A4D" w:rsidR="00A3695C" w:rsidRPr="007969E3" w:rsidRDefault="00A3695C" w:rsidP="00717B51">
      <w:pPr>
        <w:jc w:val="both"/>
        <w:rPr>
          <w:rFonts w:ascii="Arial" w:hAnsi="Arial" w:cs="Arial"/>
          <w:b/>
          <w:bCs/>
          <w:sz w:val="24"/>
          <w:szCs w:val="24"/>
        </w:rPr>
      </w:pPr>
      <w:r w:rsidRPr="007969E3">
        <w:rPr>
          <w:rFonts w:ascii="Arial" w:hAnsi="Arial" w:cs="Arial"/>
          <w:b/>
          <w:bCs/>
          <w:sz w:val="24"/>
          <w:szCs w:val="24"/>
        </w:rPr>
        <w:t>5.03.01 Terrenos</w:t>
      </w:r>
      <w:r w:rsidR="007969E3">
        <w:rPr>
          <w:rFonts w:ascii="Arial" w:hAnsi="Arial" w:cs="Arial"/>
          <w:b/>
          <w:bCs/>
          <w:sz w:val="24"/>
          <w:szCs w:val="24"/>
        </w:rPr>
        <w:tab/>
      </w:r>
      <w:r w:rsidR="007969E3">
        <w:rPr>
          <w:rFonts w:ascii="Arial" w:hAnsi="Arial" w:cs="Arial"/>
          <w:b/>
          <w:bCs/>
          <w:sz w:val="24"/>
          <w:szCs w:val="24"/>
        </w:rPr>
        <w:tab/>
      </w:r>
      <w:r w:rsidR="007969E3">
        <w:rPr>
          <w:rFonts w:ascii="Arial" w:hAnsi="Arial" w:cs="Arial"/>
          <w:b/>
          <w:bCs/>
          <w:sz w:val="24"/>
          <w:szCs w:val="24"/>
        </w:rPr>
        <w:tab/>
      </w:r>
      <w:r w:rsidR="007969E3">
        <w:rPr>
          <w:rFonts w:ascii="Arial" w:hAnsi="Arial" w:cs="Arial"/>
          <w:b/>
          <w:bCs/>
          <w:sz w:val="24"/>
          <w:szCs w:val="24"/>
        </w:rPr>
        <w:tab/>
      </w:r>
      <w:r w:rsidR="007969E3">
        <w:rPr>
          <w:rFonts w:ascii="Arial" w:hAnsi="Arial" w:cs="Arial"/>
          <w:b/>
          <w:bCs/>
          <w:sz w:val="24"/>
          <w:szCs w:val="24"/>
        </w:rPr>
        <w:tab/>
      </w:r>
      <w:r w:rsidR="007969E3">
        <w:rPr>
          <w:rFonts w:ascii="Arial" w:hAnsi="Arial" w:cs="Arial"/>
          <w:b/>
          <w:bCs/>
          <w:sz w:val="24"/>
          <w:szCs w:val="24"/>
        </w:rPr>
        <w:tab/>
      </w:r>
      <w:r w:rsidR="007969E3">
        <w:rPr>
          <w:rFonts w:ascii="Arial" w:hAnsi="Arial" w:cs="Arial"/>
          <w:b/>
          <w:bCs/>
          <w:sz w:val="24"/>
          <w:szCs w:val="24"/>
        </w:rPr>
        <w:tab/>
      </w:r>
      <w:r w:rsidR="007969E3">
        <w:rPr>
          <w:rFonts w:ascii="Arial" w:hAnsi="Arial" w:cs="Arial"/>
          <w:b/>
          <w:bCs/>
          <w:sz w:val="24"/>
          <w:szCs w:val="24"/>
        </w:rPr>
        <w:tab/>
        <w:t xml:space="preserve">        </w:t>
      </w:r>
      <w:r w:rsidRPr="007969E3">
        <w:rPr>
          <w:rFonts w:ascii="Arial" w:hAnsi="Arial" w:cs="Arial"/>
          <w:b/>
          <w:bCs/>
          <w:sz w:val="24"/>
          <w:szCs w:val="24"/>
        </w:rPr>
        <w:t>415.000.00</w:t>
      </w:r>
    </w:p>
    <w:p w14:paraId="3097D635" w14:textId="7FE30167" w:rsidR="00842625" w:rsidRDefault="006D4F34" w:rsidP="00E53F47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</w:t>
      </w:r>
      <w:r w:rsidR="00DE78BE" w:rsidRPr="00DE78BE">
        <w:rPr>
          <w:rFonts w:ascii="Arial" w:hAnsi="Arial" w:cs="Arial"/>
          <w:sz w:val="24"/>
          <w:szCs w:val="24"/>
        </w:rPr>
        <w:t xml:space="preserve"> la fecha se han regularizado 107 terrenos, quedan pendientes 110 y con respecto a estos últimos se espera gestionar todos en el periodo 2021</w:t>
      </w:r>
      <w:r w:rsidR="006608BE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 xml:space="preserve"> </w:t>
      </w:r>
      <w:r w:rsidR="00DE78BE" w:rsidRPr="00DE78BE">
        <w:rPr>
          <w:rFonts w:ascii="Arial" w:hAnsi="Arial" w:cs="Arial"/>
          <w:sz w:val="24"/>
          <w:szCs w:val="24"/>
        </w:rPr>
        <w:t>según cronograma</w:t>
      </w:r>
      <w:r w:rsidR="00307075">
        <w:rPr>
          <w:rFonts w:ascii="Arial" w:hAnsi="Arial" w:cs="Arial"/>
          <w:sz w:val="24"/>
          <w:szCs w:val="24"/>
        </w:rPr>
        <w:t>.</w:t>
      </w:r>
    </w:p>
    <w:p w14:paraId="1FAEFC01" w14:textId="77777777" w:rsidR="00E53F47" w:rsidRPr="00E53F47" w:rsidRDefault="00E53F47" w:rsidP="00E53F47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es-CR"/>
        </w:rPr>
      </w:pPr>
      <w:r w:rsidRPr="00E53F47">
        <w:rPr>
          <w:rFonts w:ascii="Arial" w:eastAsia="Times New Roman" w:hAnsi="Arial" w:cs="Arial"/>
          <w:sz w:val="24"/>
          <w:szCs w:val="24"/>
          <w:lang w:eastAsia="es-CR"/>
        </w:rPr>
        <w:t>Este presupuesto se utilizará para pagar los terrenos y servidumbres que son adquiridos para ejecutar las obras del Componente I Proyecto Mejoramiento Ambiental.</w:t>
      </w:r>
    </w:p>
    <w:p w14:paraId="3E6D7771" w14:textId="77777777" w:rsidR="00D33DBC" w:rsidRPr="00E53F47" w:rsidRDefault="00D33DBC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7C2DEE23" w14:textId="77777777" w:rsidR="00D33DBC" w:rsidRPr="00E53F47" w:rsidRDefault="00D33DBC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2176E55C" w14:textId="77777777" w:rsidR="00D33DBC" w:rsidRDefault="00D33DBC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4ECB923F" w14:textId="77777777" w:rsidR="00D33DBC" w:rsidRDefault="00D33DBC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58A38C51" w14:textId="77777777" w:rsidR="00D33DBC" w:rsidRDefault="00D33DBC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76D0B117" w14:textId="77777777" w:rsidR="00D33DBC" w:rsidRDefault="00D33DBC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4DA95606" w14:textId="77777777" w:rsidR="00D33DBC" w:rsidRDefault="00D33DBC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1FF0CF28" w14:textId="2AF53CF5" w:rsidR="00D33DBC" w:rsidRDefault="00D33DBC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1D30568D" w14:textId="62752701" w:rsidR="00A93A0A" w:rsidRDefault="00A93A0A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43662BA7" w14:textId="41A57AC9" w:rsidR="00A93A0A" w:rsidRDefault="00A93A0A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0464580D" w14:textId="189294D6" w:rsidR="00A93A0A" w:rsidRDefault="00A93A0A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4A648C5D" w14:textId="0E69B596" w:rsidR="00A93A0A" w:rsidRDefault="00A93A0A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08680141" w14:textId="1904D236" w:rsidR="00A93A0A" w:rsidRDefault="00A93A0A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690132EA" w14:textId="6E0B17EB" w:rsidR="00A93A0A" w:rsidRDefault="00A93A0A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3AA17534" w14:textId="5F1A15D8" w:rsidR="00A93A0A" w:rsidRDefault="00A93A0A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06C4E407" w14:textId="4A6C8AE1" w:rsidR="00A93A0A" w:rsidRDefault="00A93A0A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47B0CEF6" w14:textId="650086C3" w:rsidR="00A93A0A" w:rsidRDefault="00A93A0A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603EC70C" w14:textId="6366F9E3" w:rsidR="00A93A0A" w:rsidRDefault="00A93A0A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008D7434" w14:textId="4DAF903C" w:rsidR="00A93A0A" w:rsidRDefault="00A93A0A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633D211E" w14:textId="3B2C609A" w:rsidR="00A93A0A" w:rsidRDefault="00A93A0A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3082D295" w14:textId="25D5616B" w:rsidR="00A93A0A" w:rsidRDefault="00A93A0A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0606FDB2" w14:textId="553F5581" w:rsidR="00A93A0A" w:rsidRDefault="00A93A0A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79C00668" w14:textId="09368225" w:rsidR="00A93A0A" w:rsidRDefault="00A93A0A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0B2B7493" w14:textId="1D23E88C" w:rsidR="00622099" w:rsidRDefault="00622099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059CFEBB" w14:textId="72E5046D" w:rsidR="00622099" w:rsidRDefault="00622099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56E7C827" w14:textId="14F65211" w:rsidR="00622099" w:rsidRDefault="00622099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48B71E1B" w14:textId="340ADA09" w:rsidR="00622099" w:rsidRDefault="00622099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1F5B5826" w14:textId="0E516B38" w:rsidR="00622099" w:rsidRDefault="00622099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648B0CC6" w14:textId="4575E212" w:rsidR="00622099" w:rsidRDefault="00622099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566E93B8" w14:textId="6B25E91C" w:rsidR="00622099" w:rsidRDefault="00622099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286CCD43" w14:textId="710B4101" w:rsidR="00622099" w:rsidRDefault="00622099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57C9B002" w14:textId="6F722540" w:rsidR="00622099" w:rsidRDefault="00622099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090BF101" w14:textId="2A296471" w:rsidR="00622099" w:rsidRDefault="00622099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10FF1BEB" w14:textId="25DECA2F" w:rsidR="00622099" w:rsidRDefault="00622099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6EFF2F4F" w14:textId="4EC6D96B" w:rsidR="00622099" w:rsidRDefault="00622099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3D8FB11E" w14:textId="4C8A9E2B" w:rsidR="00622099" w:rsidRDefault="00622099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7CE2C264" w14:textId="22487050" w:rsidR="00622099" w:rsidRDefault="00622099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50097BD0" w14:textId="16DFB0BC" w:rsidR="00622099" w:rsidRDefault="00622099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1E8BCB6E" w14:textId="7407F819" w:rsidR="00622099" w:rsidRDefault="00622099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70C5DFAC" w14:textId="7222CEC7" w:rsidR="00622099" w:rsidRDefault="00622099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3C63ADE4" w14:textId="5712D892" w:rsidR="00622099" w:rsidRDefault="00622099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090B4397" w14:textId="102CB693" w:rsidR="00622099" w:rsidRDefault="00622099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1E64DA27" w14:textId="1E11DF37" w:rsidR="00622099" w:rsidRDefault="00622099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2EACFAAD" w14:textId="3D199371" w:rsidR="00622099" w:rsidRDefault="00622099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193A32AA" w14:textId="68B66AB6" w:rsidR="00622099" w:rsidRDefault="00622099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3928C8D8" w14:textId="6CADE28E" w:rsidR="00622099" w:rsidRDefault="00622099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65D9447D" w14:textId="5B25669F" w:rsidR="00622099" w:rsidRDefault="00622099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44DEBB3A" w14:textId="2FC17544" w:rsidR="00622099" w:rsidRDefault="00622099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2BBC7956" w14:textId="7887A497" w:rsidR="00622099" w:rsidRDefault="00622099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06C23895" w14:textId="64016C31" w:rsidR="00622099" w:rsidRDefault="00622099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25A07941" w14:textId="18588A35" w:rsidR="00622099" w:rsidRDefault="00622099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17BAD3B2" w14:textId="75580F3B" w:rsidR="00622099" w:rsidRDefault="00622099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4E4D33C8" w14:textId="02C8687C" w:rsidR="00622099" w:rsidRDefault="00622099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5D5D14F1" w14:textId="56F94EB9" w:rsidR="00622099" w:rsidRDefault="00622099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354DF2A3" w14:textId="0A62327B" w:rsidR="00622099" w:rsidRDefault="00622099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7437554C" w14:textId="09D042CB" w:rsidR="00622099" w:rsidRDefault="00622099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159F14BB" w14:textId="12EAF924" w:rsidR="00622099" w:rsidRDefault="00622099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5B649E30" w14:textId="3E15758C" w:rsidR="00622099" w:rsidRDefault="00622099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584B5B18" w14:textId="77777777" w:rsidR="00622099" w:rsidRDefault="00622099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0A697AEA" w14:textId="0B9D10B8" w:rsidR="00A93A0A" w:rsidRDefault="00A93A0A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23970EAE" w14:textId="751AE6A6" w:rsidR="00A93A0A" w:rsidRDefault="00A93A0A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240F6C69" w14:textId="2FBC06CA" w:rsidR="00A93A0A" w:rsidRDefault="00A93A0A" w:rsidP="00A93A0A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  <w:r>
        <w:rPr>
          <w:rFonts w:ascii="Arial" w:hAnsi="Arial" w:cs="Arial"/>
          <w:b/>
          <w:bCs/>
          <w:sz w:val="40"/>
          <w:szCs w:val="40"/>
        </w:rPr>
        <w:t>Anexos</w:t>
      </w:r>
    </w:p>
    <w:p w14:paraId="5B5D43B4" w14:textId="23FB45CE" w:rsidR="00735713" w:rsidRDefault="00735713" w:rsidP="00A93A0A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</w:p>
    <w:p w14:paraId="79B1BB83" w14:textId="32737BF7" w:rsidR="00735713" w:rsidRDefault="00735713" w:rsidP="00A93A0A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</w:p>
    <w:p w14:paraId="13677173" w14:textId="0277FD88" w:rsidR="00735713" w:rsidRDefault="00735713" w:rsidP="00A93A0A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</w:p>
    <w:p w14:paraId="5045F916" w14:textId="2771A10E" w:rsidR="00735713" w:rsidRDefault="00735713" w:rsidP="00A93A0A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</w:p>
    <w:p w14:paraId="4D3C5B52" w14:textId="1F882C56" w:rsidR="00735713" w:rsidRDefault="00735713" w:rsidP="00A93A0A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</w:p>
    <w:p w14:paraId="4619A706" w14:textId="61296B77" w:rsidR="00735713" w:rsidRDefault="00735713" w:rsidP="00A93A0A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</w:p>
    <w:p w14:paraId="0D0CAFB7" w14:textId="3ABDC025" w:rsidR="00735713" w:rsidRDefault="00735713" w:rsidP="00A93A0A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</w:p>
    <w:p w14:paraId="1C811BEB" w14:textId="2018BCFF" w:rsidR="00735713" w:rsidRDefault="00735713" w:rsidP="00A93A0A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</w:p>
    <w:p w14:paraId="70174612" w14:textId="47E80CA9" w:rsidR="00735713" w:rsidRDefault="00735713" w:rsidP="00A93A0A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</w:p>
    <w:p w14:paraId="2C3A8D6E" w14:textId="5D508D3A" w:rsidR="00735713" w:rsidRDefault="00735713" w:rsidP="00A93A0A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</w:p>
    <w:p w14:paraId="7646C2DB" w14:textId="13AE5521" w:rsidR="00735713" w:rsidRDefault="00735713" w:rsidP="00A93A0A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</w:p>
    <w:p w14:paraId="22049959" w14:textId="257BB450" w:rsidR="00735713" w:rsidRDefault="00735713" w:rsidP="00A93A0A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</w:p>
    <w:p w14:paraId="03C500F2" w14:textId="37C1E688" w:rsidR="00735713" w:rsidRDefault="00735713" w:rsidP="00A93A0A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</w:p>
    <w:p w14:paraId="24B5C61A" w14:textId="6C7D8CFD" w:rsidR="00735713" w:rsidRDefault="00735713" w:rsidP="00A93A0A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</w:p>
    <w:p w14:paraId="2796B2EF" w14:textId="5B5B3963" w:rsidR="00735713" w:rsidRDefault="00735713" w:rsidP="00A93A0A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</w:p>
    <w:p w14:paraId="55B57E81" w14:textId="2EC2F826" w:rsidR="00735713" w:rsidRDefault="00735713" w:rsidP="00A93A0A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</w:p>
    <w:p w14:paraId="08B6A91E" w14:textId="6282992C" w:rsidR="00735713" w:rsidRDefault="00735713" w:rsidP="00A93A0A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</w:p>
    <w:p w14:paraId="473B0C71" w14:textId="3F5934A0" w:rsidR="00735713" w:rsidRDefault="00735713" w:rsidP="00A93A0A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</w:p>
    <w:p w14:paraId="5C44B557" w14:textId="52EDB4EE" w:rsidR="00735713" w:rsidRDefault="00735713" w:rsidP="00A93A0A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</w:p>
    <w:p w14:paraId="0442DEA3" w14:textId="1463D455" w:rsidR="00735713" w:rsidRDefault="00735713" w:rsidP="00A93A0A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</w:p>
    <w:p w14:paraId="54D56E6F" w14:textId="1AFA82F3" w:rsidR="00735713" w:rsidRDefault="00735713" w:rsidP="00A93A0A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</w:p>
    <w:p w14:paraId="177E69F7" w14:textId="67B3D95B" w:rsidR="00735713" w:rsidRDefault="00735713" w:rsidP="00A93A0A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</w:p>
    <w:p w14:paraId="79A673D6" w14:textId="01B6DBA5" w:rsidR="00735713" w:rsidRDefault="00735713" w:rsidP="00A93A0A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</w:p>
    <w:p w14:paraId="5F150901" w14:textId="450750D2" w:rsidR="00735713" w:rsidRDefault="00735713" w:rsidP="00A93A0A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</w:p>
    <w:p w14:paraId="44B45085" w14:textId="5481DC0D" w:rsidR="00735713" w:rsidRDefault="00735713" w:rsidP="00A93A0A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</w:p>
    <w:p w14:paraId="14E3C17B" w14:textId="00824E99" w:rsidR="00735713" w:rsidRDefault="00735713" w:rsidP="00A93A0A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</w:p>
    <w:p w14:paraId="220DFEED" w14:textId="3F24757B" w:rsidR="00735713" w:rsidRDefault="00C25CD2" w:rsidP="00A93A0A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  <w:r>
        <w:rPr>
          <w:rFonts w:ascii="Arial" w:hAnsi="Arial" w:cs="Arial"/>
          <w:b/>
          <w:bCs/>
          <w:sz w:val="40"/>
          <w:szCs w:val="40"/>
        </w:rPr>
        <w:t xml:space="preserve">Oficio Negación </w:t>
      </w:r>
      <w:r w:rsidR="00735713">
        <w:rPr>
          <w:rFonts w:ascii="Arial" w:hAnsi="Arial" w:cs="Arial"/>
          <w:b/>
          <w:bCs/>
          <w:sz w:val="40"/>
          <w:szCs w:val="40"/>
        </w:rPr>
        <w:t>Refrendo</w:t>
      </w:r>
      <w:r>
        <w:rPr>
          <w:rFonts w:ascii="Arial" w:hAnsi="Arial" w:cs="Arial"/>
          <w:b/>
          <w:bCs/>
          <w:sz w:val="40"/>
          <w:szCs w:val="40"/>
        </w:rPr>
        <w:t xml:space="preserve"> de la</w:t>
      </w:r>
      <w:r w:rsidR="00735713">
        <w:rPr>
          <w:rFonts w:ascii="Arial" w:hAnsi="Arial" w:cs="Arial"/>
          <w:b/>
          <w:bCs/>
          <w:sz w:val="40"/>
          <w:szCs w:val="40"/>
        </w:rPr>
        <w:t xml:space="preserve"> Contraloría General de la República</w:t>
      </w:r>
    </w:p>
    <w:p w14:paraId="3C4414AC" w14:textId="1AD9E856" w:rsidR="00735713" w:rsidRDefault="00735713" w:rsidP="00A93A0A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</w:p>
    <w:p w14:paraId="34B2DEF2" w14:textId="4D1FAA21" w:rsidR="00735713" w:rsidRDefault="00735713" w:rsidP="00A93A0A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</w:p>
    <w:p w14:paraId="52CE8104" w14:textId="573845CD" w:rsidR="00735713" w:rsidRDefault="00735713" w:rsidP="00A93A0A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</w:p>
    <w:p w14:paraId="24DAB107" w14:textId="74C60E11" w:rsidR="00735713" w:rsidRDefault="00735713" w:rsidP="00A93A0A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</w:p>
    <w:p w14:paraId="6D1688AD" w14:textId="14864146" w:rsidR="00735713" w:rsidRDefault="00735713" w:rsidP="00A93A0A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</w:p>
    <w:p w14:paraId="7D82C79C" w14:textId="1D3099D2" w:rsidR="00735713" w:rsidRDefault="00735713" w:rsidP="00A93A0A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</w:p>
    <w:p w14:paraId="6C89C15D" w14:textId="7BCBEFD6" w:rsidR="00735713" w:rsidRDefault="00735713" w:rsidP="00A93A0A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</w:p>
    <w:p w14:paraId="2CED515D" w14:textId="27573221" w:rsidR="00735713" w:rsidRDefault="00735713" w:rsidP="00767E79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sz w:val="40"/>
          <w:szCs w:val="40"/>
        </w:rPr>
      </w:pPr>
    </w:p>
    <w:p w14:paraId="572AF18E" w14:textId="1D4801E7" w:rsidR="00735713" w:rsidRDefault="00310E6A" w:rsidP="00A93A0A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  <w:r w:rsidRPr="00310E6A">
        <w:rPr>
          <w:noProof/>
        </w:rPr>
        <w:lastRenderedPageBreak/>
        <w:drawing>
          <wp:inline distT="0" distB="0" distL="0" distR="0" wp14:anchorId="0EEE4F14" wp14:editId="625130FE">
            <wp:extent cx="5686055" cy="8315325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2310" cy="8324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8B808E" w14:textId="75E9568F" w:rsidR="00735713" w:rsidRDefault="00E741B3" w:rsidP="00A93A0A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  <w:r w:rsidRPr="00E741B3">
        <w:rPr>
          <w:noProof/>
        </w:rPr>
        <w:lastRenderedPageBreak/>
        <w:drawing>
          <wp:inline distT="0" distB="0" distL="0" distR="0" wp14:anchorId="79DB6038" wp14:editId="779B4128">
            <wp:extent cx="5924315" cy="8362950"/>
            <wp:effectExtent l="0" t="0" r="635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575" cy="8366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FF58D2" w14:textId="7DE5D60A" w:rsidR="00735713" w:rsidRDefault="002938FE" w:rsidP="00A93A0A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  <w:r w:rsidRPr="002938FE">
        <w:rPr>
          <w:noProof/>
        </w:rPr>
        <w:lastRenderedPageBreak/>
        <w:drawing>
          <wp:inline distT="0" distB="0" distL="0" distR="0" wp14:anchorId="7AA533A5" wp14:editId="5452128A">
            <wp:extent cx="5819775" cy="8267700"/>
            <wp:effectExtent l="0" t="0" r="9525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6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8FCAE8" w14:textId="5B67FD46" w:rsidR="00735713" w:rsidRDefault="00735713" w:rsidP="00A93A0A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</w:p>
    <w:p w14:paraId="3F6C3BD9" w14:textId="77777777" w:rsidR="00735713" w:rsidRDefault="00735713" w:rsidP="00A93A0A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24"/>
          <w:szCs w:val="24"/>
        </w:rPr>
      </w:pPr>
    </w:p>
    <w:p w14:paraId="77D595E0" w14:textId="57E39880" w:rsidR="00A93A0A" w:rsidRDefault="00A93A0A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515E5684" w14:textId="2B29F500" w:rsidR="00A93A0A" w:rsidRDefault="00A93A0A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03A8BBD3" w14:textId="7B3A3151" w:rsidR="00A93A0A" w:rsidRDefault="00A93A0A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0282DBF4" w14:textId="713CC5ED" w:rsidR="00A93A0A" w:rsidRDefault="00A93A0A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43820E56" w14:textId="6F6CBFBF" w:rsidR="00A93A0A" w:rsidRDefault="00A93A0A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3A04FFAB" w14:textId="6CD11192" w:rsidR="00A93A0A" w:rsidRDefault="00A93A0A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2B9BEEB3" w14:textId="182108CB" w:rsidR="00A93A0A" w:rsidRDefault="00A93A0A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465B1D53" w14:textId="3080E13B" w:rsidR="00A93A0A" w:rsidRDefault="00A93A0A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5B4D535F" w14:textId="40845388" w:rsidR="00A93A0A" w:rsidRDefault="00A93A0A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2F855117" w14:textId="28849A2D" w:rsidR="00A93A0A" w:rsidRDefault="00A93A0A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021B7A62" w14:textId="7332A065" w:rsidR="00A93A0A" w:rsidRDefault="00A93A0A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784035A1" w14:textId="52566AD5" w:rsidR="00A93A0A" w:rsidRDefault="00A93A0A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584D4545" w14:textId="27674461" w:rsidR="00A93A0A" w:rsidRDefault="00A93A0A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3FB70EB0" w14:textId="6CBB3A6B" w:rsidR="00A93A0A" w:rsidRDefault="00A93A0A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65BD1BD2" w14:textId="22E1385C" w:rsidR="00A93A0A" w:rsidRDefault="00A93A0A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353BD892" w14:textId="53F026E3" w:rsidR="00A93A0A" w:rsidRDefault="00A93A0A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3F10C81A" w14:textId="01D96E08" w:rsidR="00A93A0A" w:rsidRDefault="00A93A0A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0D5EE18E" w14:textId="0BFFC45B" w:rsidR="00A93A0A" w:rsidRDefault="00A93A0A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6E1C9147" w14:textId="58FE2FCD" w:rsidR="00A93A0A" w:rsidRDefault="00A93A0A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2A7CB19A" w14:textId="0CB62A87" w:rsidR="00A93A0A" w:rsidRDefault="00A93A0A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438A3EC1" w14:textId="258A2F0C" w:rsidR="00A93A0A" w:rsidRDefault="00D13CAB" w:rsidP="00876D42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  <w:r>
        <w:rPr>
          <w:rFonts w:ascii="Arial" w:hAnsi="Arial" w:cs="Arial"/>
          <w:b/>
          <w:bCs/>
          <w:sz w:val="40"/>
          <w:szCs w:val="40"/>
        </w:rPr>
        <w:t>Certificación Banco Nacional de Costa Rica</w:t>
      </w:r>
    </w:p>
    <w:p w14:paraId="413BB201" w14:textId="2A28B79E" w:rsidR="00771837" w:rsidRDefault="00771837" w:rsidP="00876D42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</w:p>
    <w:p w14:paraId="7718E769" w14:textId="11729E22" w:rsidR="00771837" w:rsidRDefault="00771837" w:rsidP="00876D42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</w:p>
    <w:p w14:paraId="752942E8" w14:textId="4AF8C633" w:rsidR="00771837" w:rsidRDefault="00771837" w:rsidP="00876D42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</w:p>
    <w:p w14:paraId="44D87F8C" w14:textId="40A202B7" w:rsidR="00771837" w:rsidRDefault="00771837" w:rsidP="00876D42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</w:p>
    <w:p w14:paraId="224EECB1" w14:textId="48DAFD58" w:rsidR="00771837" w:rsidRDefault="00771837" w:rsidP="00876D42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</w:p>
    <w:p w14:paraId="1435F7E8" w14:textId="75743813" w:rsidR="00771837" w:rsidRDefault="00771837" w:rsidP="00876D42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</w:p>
    <w:p w14:paraId="069824F8" w14:textId="15CEFF82" w:rsidR="00771837" w:rsidRDefault="00771837" w:rsidP="00876D42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</w:p>
    <w:p w14:paraId="412CE7A8" w14:textId="72BFF22B" w:rsidR="00771837" w:rsidRDefault="00771837" w:rsidP="00876D42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</w:p>
    <w:p w14:paraId="48BA492B" w14:textId="2D95BFAD" w:rsidR="00771837" w:rsidRDefault="00771837" w:rsidP="00876D42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</w:p>
    <w:p w14:paraId="64E72D82" w14:textId="13C9B004" w:rsidR="00771837" w:rsidRDefault="00771837" w:rsidP="00876D42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</w:p>
    <w:p w14:paraId="3B72507C" w14:textId="2B868661" w:rsidR="00771837" w:rsidRDefault="00771837" w:rsidP="00876D42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</w:p>
    <w:p w14:paraId="62DE0F34" w14:textId="7BFA212B" w:rsidR="00771837" w:rsidRDefault="00771837" w:rsidP="00876D42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</w:p>
    <w:p w14:paraId="45D7624F" w14:textId="72E35BEB" w:rsidR="00771837" w:rsidRDefault="00771837" w:rsidP="00876D42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</w:p>
    <w:p w14:paraId="174A43CE" w14:textId="2DE24A47" w:rsidR="00771837" w:rsidRDefault="00760D5D" w:rsidP="00876D42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  <w:r w:rsidRPr="00760D5D">
        <w:rPr>
          <w:noProof/>
        </w:rPr>
        <w:lastRenderedPageBreak/>
        <w:drawing>
          <wp:inline distT="0" distB="0" distL="0" distR="0" wp14:anchorId="65E4C8FC" wp14:editId="3D952CA6">
            <wp:extent cx="5924550" cy="8201025"/>
            <wp:effectExtent l="0" t="0" r="0" b="952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820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C5EF15" w14:textId="4371B0C0" w:rsidR="00771837" w:rsidRDefault="00771837" w:rsidP="00876D42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</w:p>
    <w:p w14:paraId="7B969175" w14:textId="5A57424B" w:rsidR="00771837" w:rsidRDefault="00771837" w:rsidP="00876D42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</w:p>
    <w:p w14:paraId="60971CC6" w14:textId="2037B67E" w:rsidR="00771837" w:rsidRDefault="00771837" w:rsidP="00876D42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</w:p>
    <w:p w14:paraId="1460BC18" w14:textId="5E1CA0A9" w:rsidR="00771837" w:rsidRDefault="00771837" w:rsidP="00876D42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</w:p>
    <w:p w14:paraId="0B4C593A" w14:textId="0B07B3C8" w:rsidR="00771837" w:rsidRDefault="00771837" w:rsidP="00876D42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</w:p>
    <w:p w14:paraId="4188AB7D" w14:textId="3327BE37" w:rsidR="00771837" w:rsidRDefault="00771837" w:rsidP="00876D42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</w:p>
    <w:p w14:paraId="16B91BB9" w14:textId="77777777" w:rsidR="00771837" w:rsidRDefault="00771837" w:rsidP="00876D42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24"/>
          <w:szCs w:val="24"/>
        </w:rPr>
      </w:pPr>
    </w:p>
    <w:p w14:paraId="07A46D88" w14:textId="4A0A9CB9" w:rsidR="00A93A0A" w:rsidRDefault="00A93A0A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142B4664" w14:textId="5B38345B" w:rsidR="00A93A0A" w:rsidRDefault="00A93A0A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163D7295" w14:textId="4E618AB4" w:rsidR="00A93A0A" w:rsidRDefault="00A93A0A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0F130DA9" w14:textId="68FFBFF1" w:rsidR="00A93A0A" w:rsidRDefault="00A93A0A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36737F8E" w14:textId="07F13FDC" w:rsidR="00A93A0A" w:rsidRDefault="00A93A0A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4D2B8328" w14:textId="19538421" w:rsidR="00A93A0A" w:rsidRDefault="00A93A0A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34009D5D" w14:textId="16A1B52E" w:rsidR="00A93A0A" w:rsidRDefault="00A93A0A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54B0689F" w14:textId="0EAA7D79" w:rsidR="00A93A0A" w:rsidRDefault="00A93A0A" w:rsidP="0084262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3D9C390A" w14:textId="406F9A77" w:rsidR="00A93A0A" w:rsidRDefault="000A540B" w:rsidP="000A540B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  <w:r w:rsidRPr="00C25CD2">
        <w:rPr>
          <w:rFonts w:ascii="Arial" w:hAnsi="Arial" w:cs="Arial"/>
          <w:b/>
          <w:bCs/>
          <w:sz w:val="40"/>
          <w:szCs w:val="40"/>
        </w:rPr>
        <w:t xml:space="preserve">Certificación </w:t>
      </w:r>
      <w:r w:rsidR="00C25CD2" w:rsidRPr="00C25CD2">
        <w:rPr>
          <w:rFonts w:ascii="Arial" w:hAnsi="Arial" w:cs="Arial"/>
          <w:b/>
          <w:bCs/>
          <w:sz w:val="40"/>
          <w:szCs w:val="40"/>
        </w:rPr>
        <w:t>d</w:t>
      </w:r>
      <w:r w:rsidR="00C25CD2">
        <w:rPr>
          <w:rFonts w:ascii="Arial" w:hAnsi="Arial" w:cs="Arial"/>
          <w:b/>
          <w:bCs/>
          <w:sz w:val="40"/>
          <w:szCs w:val="40"/>
        </w:rPr>
        <w:t>e Saldos en Caja al 31 de diciembre de la Dirección de Finanzas, AyA</w:t>
      </w:r>
    </w:p>
    <w:p w14:paraId="48C3AE78" w14:textId="1608FE8D" w:rsidR="00C25CD2" w:rsidRDefault="00C25CD2" w:rsidP="000A540B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</w:p>
    <w:p w14:paraId="6E6B34D1" w14:textId="21D61922" w:rsidR="000A540B" w:rsidRDefault="000A540B" w:rsidP="000A540B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</w:p>
    <w:p w14:paraId="2D8EF3B6" w14:textId="60285619" w:rsidR="000A540B" w:rsidRDefault="000A540B" w:rsidP="000A540B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</w:p>
    <w:p w14:paraId="067BD3C7" w14:textId="4EFEEEE0" w:rsidR="000A540B" w:rsidRDefault="000A540B" w:rsidP="000A540B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</w:p>
    <w:p w14:paraId="251EE99C" w14:textId="2DF4BE2B" w:rsidR="00F171BA" w:rsidRDefault="00F171BA" w:rsidP="000A540B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</w:p>
    <w:p w14:paraId="21304FD0" w14:textId="5572B062" w:rsidR="00F171BA" w:rsidRDefault="00F171BA" w:rsidP="000A540B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</w:p>
    <w:p w14:paraId="2BE586EE" w14:textId="1F761E72" w:rsidR="00F171BA" w:rsidRDefault="00F171BA" w:rsidP="000A540B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</w:p>
    <w:p w14:paraId="117AC7EB" w14:textId="2E54474E" w:rsidR="00F171BA" w:rsidRDefault="00F171BA" w:rsidP="000A540B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</w:p>
    <w:p w14:paraId="7240595E" w14:textId="29B169C7" w:rsidR="00F171BA" w:rsidRDefault="00F171BA" w:rsidP="000A540B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</w:p>
    <w:p w14:paraId="1633D03C" w14:textId="5CC85893" w:rsidR="00F171BA" w:rsidRDefault="00F171BA" w:rsidP="000A540B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</w:p>
    <w:p w14:paraId="0CFAE3E2" w14:textId="10051ED6" w:rsidR="00F171BA" w:rsidRDefault="00F171BA" w:rsidP="000A540B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</w:p>
    <w:p w14:paraId="2F7CA107" w14:textId="5BABA0D9" w:rsidR="00F171BA" w:rsidRDefault="00995BCB" w:rsidP="000A540B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  <w:r w:rsidRPr="00995BCB">
        <w:rPr>
          <w:noProof/>
        </w:rPr>
        <w:lastRenderedPageBreak/>
        <w:drawing>
          <wp:inline distT="0" distB="0" distL="0" distR="0" wp14:anchorId="39BB1D59" wp14:editId="0C5E67DF">
            <wp:extent cx="5753100" cy="8210550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21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7F12B6" w14:textId="2597818B" w:rsidR="00F171BA" w:rsidRDefault="00E706C4" w:rsidP="000A540B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  <w:r w:rsidRPr="00E706C4">
        <w:rPr>
          <w:noProof/>
        </w:rPr>
        <w:lastRenderedPageBreak/>
        <w:drawing>
          <wp:inline distT="0" distB="0" distL="0" distR="0" wp14:anchorId="1ADD402B" wp14:editId="7BE7BF55">
            <wp:extent cx="5895975" cy="8305800"/>
            <wp:effectExtent l="0" t="0" r="9525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830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8D353C" w14:textId="62F59AB2" w:rsidR="00F171BA" w:rsidRDefault="004E5A14" w:rsidP="000A540B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  <w:r w:rsidRPr="004E5A14">
        <w:rPr>
          <w:noProof/>
        </w:rPr>
        <w:lastRenderedPageBreak/>
        <w:drawing>
          <wp:inline distT="0" distB="0" distL="0" distR="0" wp14:anchorId="671BF333" wp14:editId="60BD51B5">
            <wp:extent cx="5981700" cy="8353425"/>
            <wp:effectExtent l="0" t="0" r="0" b="952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835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F2BB5" w14:textId="76B43B94" w:rsidR="00F171BA" w:rsidRDefault="00402BF9" w:rsidP="000A540B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  <w:r w:rsidRPr="00402BF9">
        <w:rPr>
          <w:noProof/>
        </w:rPr>
        <w:lastRenderedPageBreak/>
        <w:drawing>
          <wp:inline distT="0" distB="0" distL="0" distR="0" wp14:anchorId="75384CC4" wp14:editId="5CD24EC7">
            <wp:extent cx="5972175" cy="8305800"/>
            <wp:effectExtent l="0" t="0" r="9525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830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171BA">
      <w:footerReference w:type="default" r:id="rId28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FC1B14D" w14:textId="77777777" w:rsidR="004A71F5" w:rsidRDefault="004A71F5" w:rsidP="00B570F1">
      <w:pPr>
        <w:spacing w:after="0" w:line="240" w:lineRule="auto"/>
      </w:pPr>
      <w:r>
        <w:separator/>
      </w:r>
    </w:p>
  </w:endnote>
  <w:endnote w:type="continuationSeparator" w:id="0">
    <w:p w14:paraId="431E4355" w14:textId="77777777" w:rsidR="004A71F5" w:rsidRDefault="004A71F5" w:rsidP="00B570F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713307797"/>
      <w:docPartObj>
        <w:docPartGallery w:val="Page Numbers (Bottom of Page)"/>
        <w:docPartUnique/>
      </w:docPartObj>
    </w:sdtPr>
    <w:sdtEndPr/>
    <w:sdtContent>
      <w:p w14:paraId="7C846154" w14:textId="1AC713BD" w:rsidR="00B570F1" w:rsidRDefault="00B570F1">
        <w:pPr>
          <w:pStyle w:val="Piedep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es-ES"/>
          </w:rPr>
          <w:t>2</w:t>
        </w:r>
        <w:r>
          <w:fldChar w:fldCharType="end"/>
        </w:r>
      </w:p>
    </w:sdtContent>
  </w:sdt>
  <w:p w14:paraId="4D73CA4A" w14:textId="77777777" w:rsidR="00B570F1" w:rsidRDefault="00B570F1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18F4C92" w14:textId="77777777" w:rsidR="004A71F5" w:rsidRDefault="004A71F5" w:rsidP="00B570F1">
      <w:pPr>
        <w:spacing w:after="0" w:line="240" w:lineRule="auto"/>
      </w:pPr>
      <w:r>
        <w:separator/>
      </w:r>
    </w:p>
  </w:footnote>
  <w:footnote w:type="continuationSeparator" w:id="0">
    <w:p w14:paraId="4F0263C0" w14:textId="77777777" w:rsidR="004A71F5" w:rsidRDefault="004A71F5" w:rsidP="00B570F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6D5823BC"/>
    <w:lvl w:ilvl="0">
      <w:start w:val="1"/>
      <w:numFmt w:val="decimal"/>
      <w:lvlText w:val="%1"/>
      <w:lvlJc w:val="left"/>
      <w:pPr>
        <w:tabs>
          <w:tab w:val="num" w:pos="0"/>
        </w:tabs>
        <w:ind w:left="432" w:hanging="432"/>
      </w:pPr>
    </w:lvl>
    <w:lvl w:ilvl="1">
      <w:start w:val="1"/>
      <w:numFmt w:val="decimal"/>
      <w:lvlText w:val="%1.%2"/>
      <w:lvlJc w:val="left"/>
      <w:pPr>
        <w:tabs>
          <w:tab w:val="num" w:pos="568"/>
        </w:tabs>
        <w:ind w:left="1144" w:hanging="576"/>
      </w:pPr>
      <w:rPr>
        <w:b w:val="0"/>
        <w:kern w:val="32"/>
      </w:rPr>
    </w:lvl>
    <w:lvl w:ilvl="2">
      <w:start w:val="1"/>
      <w:numFmt w:val="decimal"/>
      <w:lvlText w:val="%1.%2.%3"/>
      <w:lvlJc w:val="left"/>
      <w:pPr>
        <w:tabs>
          <w:tab w:val="num" w:pos="0"/>
        </w:tabs>
        <w:ind w:left="720" w:hanging="720"/>
      </w:pPr>
      <w:rPr>
        <w:rFonts w:ascii="Arial" w:hAnsi="Arial" w:cs="Arial" w:hint="default"/>
        <w:b w:val="0"/>
        <w:kern w:val="24"/>
        <w:sz w:val="24"/>
        <w:szCs w:val="24"/>
      </w:rPr>
    </w:lvl>
    <w:lvl w:ilvl="3">
      <w:start w:val="1"/>
      <w:numFmt w:val="decimal"/>
      <w:lvlText w:val="%1.%2.%3.%4"/>
      <w:lvlJc w:val="left"/>
      <w:pPr>
        <w:tabs>
          <w:tab w:val="num" w:pos="0"/>
        </w:tabs>
        <w:ind w:left="864" w:hanging="864"/>
      </w:pPr>
    </w:lvl>
    <w:lvl w:ilvl="4">
      <w:start w:val="1"/>
      <w:numFmt w:val="decimal"/>
      <w:lvlText w:val="%1.%2.%3.%4.%5"/>
      <w:lvlJc w:val="left"/>
      <w:pPr>
        <w:tabs>
          <w:tab w:val="num" w:pos="0"/>
        </w:tabs>
        <w:ind w:left="1008" w:hanging="1008"/>
      </w:pPr>
    </w:lvl>
    <w:lvl w:ilvl="5">
      <w:start w:val="1"/>
      <w:numFmt w:val="decimal"/>
      <w:lvlText w:val="%1.%2.%3.%4.%5.%6"/>
      <w:lvlJc w:val="left"/>
      <w:pPr>
        <w:tabs>
          <w:tab w:val="num" w:pos="0"/>
        </w:tabs>
        <w:ind w:left="1152" w:hanging="1152"/>
      </w:pPr>
    </w:lvl>
    <w:lvl w:ilvl="6">
      <w:start w:val="1"/>
      <w:numFmt w:val="decimal"/>
      <w:lvlText w:val="%1.%2.%3.%4.%5.%6.%7"/>
      <w:lvlJc w:val="left"/>
      <w:pPr>
        <w:tabs>
          <w:tab w:val="num" w:pos="0"/>
        </w:tabs>
        <w:ind w:left="1296" w:hanging="1296"/>
      </w:pPr>
    </w:lvl>
    <w:lvl w:ilvl="7">
      <w:start w:val="1"/>
      <w:numFmt w:val="decimal"/>
      <w:lvlText w:val="%1.%2.%3.%4.%5.%6.%7.%8"/>
      <w:lvlJc w:val="left"/>
      <w:pPr>
        <w:tabs>
          <w:tab w:val="num" w:pos="0"/>
        </w:tabs>
        <w:ind w:left="1440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94E2CAB"/>
    <w:multiLevelType w:val="hybridMultilevel"/>
    <w:tmpl w:val="B8DA0486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270175E"/>
    <w:multiLevelType w:val="multilevel"/>
    <w:tmpl w:val="6F6CEC1A"/>
    <w:lvl w:ilvl="0">
      <w:start w:val="7"/>
      <w:numFmt w:val="decimal"/>
      <w:lvlText w:val="%1."/>
      <w:lvlJc w:val="left"/>
      <w:pPr>
        <w:tabs>
          <w:tab w:val="num" w:pos="855"/>
        </w:tabs>
        <w:ind w:left="855" w:hanging="855"/>
      </w:pPr>
      <w:rPr>
        <w:rFonts w:hint="default"/>
      </w:rPr>
    </w:lvl>
    <w:lvl w:ilvl="1">
      <w:start w:val="1"/>
      <w:numFmt w:val="decimal"/>
      <w:pStyle w:val="Ttulo2"/>
      <w:lvlText w:val="4.%2"/>
      <w:lvlJc w:val="left"/>
      <w:pPr>
        <w:tabs>
          <w:tab w:val="num" w:pos="855"/>
        </w:tabs>
        <w:ind w:left="855" w:hanging="855"/>
      </w:pPr>
      <w:rPr>
        <w:rFonts w:hint="default"/>
      </w:rPr>
    </w:lvl>
    <w:lvl w:ilvl="2">
      <w:start w:val="1"/>
      <w:numFmt w:val="decimal"/>
      <w:pStyle w:val="Ttulo3"/>
      <w:lvlText w:val="%1.4.%3"/>
      <w:lvlJc w:val="left"/>
      <w:pPr>
        <w:tabs>
          <w:tab w:val="num" w:pos="5817"/>
        </w:tabs>
        <w:ind w:left="5817" w:hanging="855"/>
      </w:pPr>
      <w:rPr>
        <w:rFonts w:hint="default"/>
      </w:rPr>
    </w:lvl>
    <w:lvl w:ilvl="3">
      <w:start w:val="2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" w15:restartNumberingAfterBreak="0">
    <w:nsid w:val="1AE56F70"/>
    <w:multiLevelType w:val="hybridMultilevel"/>
    <w:tmpl w:val="C8CCD7F0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35C3659"/>
    <w:multiLevelType w:val="hybridMultilevel"/>
    <w:tmpl w:val="A6E4EF6E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38D39F1"/>
    <w:multiLevelType w:val="hybridMultilevel"/>
    <w:tmpl w:val="FDA8A4F2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5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F5C54"/>
    <w:rsid w:val="00003CE5"/>
    <w:rsid w:val="00007260"/>
    <w:rsid w:val="00020B02"/>
    <w:rsid w:val="000214E8"/>
    <w:rsid w:val="000219FE"/>
    <w:rsid w:val="00023FB5"/>
    <w:rsid w:val="00024F72"/>
    <w:rsid w:val="00026F86"/>
    <w:rsid w:val="0003111B"/>
    <w:rsid w:val="00033734"/>
    <w:rsid w:val="00035A2C"/>
    <w:rsid w:val="000363AB"/>
    <w:rsid w:val="00042685"/>
    <w:rsid w:val="00045BBA"/>
    <w:rsid w:val="000465B2"/>
    <w:rsid w:val="00052DBB"/>
    <w:rsid w:val="000559B9"/>
    <w:rsid w:val="00060AF0"/>
    <w:rsid w:val="00060DF0"/>
    <w:rsid w:val="00073335"/>
    <w:rsid w:val="00074C95"/>
    <w:rsid w:val="00082973"/>
    <w:rsid w:val="00085049"/>
    <w:rsid w:val="0008634C"/>
    <w:rsid w:val="0008667A"/>
    <w:rsid w:val="0009128E"/>
    <w:rsid w:val="00095943"/>
    <w:rsid w:val="0009678F"/>
    <w:rsid w:val="00096AAC"/>
    <w:rsid w:val="00097A04"/>
    <w:rsid w:val="000A221F"/>
    <w:rsid w:val="000A41F7"/>
    <w:rsid w:val="000A540B"/>
    <w:rsid w:val="000B5490"/>
    <w:rsid w:val="000C14C3"/>
    <w:rsid w:val="000C1E07"/>
    <w:rsid w:val="000C44FD"/>
    <w:rsid w:val="000C5836"/>
    <w:rsid w:val="000C7FA3"/>
    <w:rsid w:val="000D4573"/>
    <w:rsid w:val="000E48C1"/>
    <w:rsid w:val="000F1220"/>
    <w:rsid w:val="000F25AA"/>
    <w:rsid w:val="001064DF"/>
    <w:rsid w:val="00107003"/>
    <w:rsid w:val="00127AEC"/>
    <w:rsid w:val="00133D9D"/>
    <w:rsid w:val="00140E82"/>
    <w:rsid w:val="00145A57"/>
    <w:rsid w:val="00147932"/>
    <w:rsid w:val="00150F27"/>
    <w:rsid w:val="00155A88"/>
    <w:rsid w:val="001634B6"/>
    <w:rsid w:val="00173BF2"/>
    <w:rsid w:val="00181674"/>
    <w:rsid w:val="00182408"/>
    <w:rsid w:val="00183F77"/>
    <w:rsid w:val="00186058"/>
    <w:rsid w:val="00187135"/>
    <w:rsid w:val="00191C74"/>
    <w:rsid w:val="00194D0C"/>
    <w:rsid w:val="001A6058"/>
    <w:rsid w:val="001A631B"/>
    <w:rsid w:val="001A6461"/>
    <w:rsid w:val="001B098E"/>
    <w:rsid w:val="001B22F1"/>
    <w:rsid w:val="001B2ADD"/>
    <w:rsid w:val="001B46FB"/>
    <w:rsid w:val="001B52D9"/>
    <w:rsid w:val="001C1E0C"/>
    <w:rsid w:val="001C7A80"/>
    <w:rsid w:val="001D015D"/>
    <w:rsid w:val="001D3523"/>
    <w:rsid w:val="001D51C7"/>
    <w:rsid w:val="001D7892"/>
    <w:rsid w:val="001E0744"/>
    <w:rsid w:val="001E0CEF"/>
    <w:rsid w:val="001E2B22"/>
    <w:rsid w:val="001E5B30"/>
    <w:rsid w:val="001E731B"/>
    <w:rsid w:val="001F1732"/>
    <w:rsid w:val="001F35CA"/>
    <w:rsid w:val="001F6CE5"/>
    <w:rsid w:val="00203445"/>
    <w:rsid w:val="00204AE7"/>
    <w:rsid w:val="00206036"/>
    <w:rsid w:val="00210A0F"/>
    <w:rsid w:val="00214F4A"/>
    <w:rsid w:val="00215817"/>
    <w:rsid w:val="00217E91"/>
    <w:rsid w:val="00230A89"/>
    <w:rsid w:val="00230F8C"/>
    <w:rsid w:val="002464B7"/>
    <w:rsid w:val="002522DD"/>
    <w:rsid w:val="002526E6"/>
    <w:rsid w:val="0025274B"/>
    <w:rsid w:val="00253C1A"/>
    <w:rsid w:val="00257F82"/>
    <w:rsid w:val="0026027F"/>
    <w:rsid w:val="00261A2A"/>
    <w:rsid w:val="00263856"/>
    <w:rsid w:val="002646A6"/>
    <w:rsid w:val="00267224"/>
    <w:rsid w:val="00281B49"/>
    <w:rsid w:val="002828DE"/>
    <w:rsid w:val="00285283"/>
    <w:rsid w:val="002913DF"/>
    <w:rsid w:val="002938FE"/>
    <w:rsid w:val="00294D15"/>
    <w:rsid w:val="00294E0C"/>
    <w:rsid w:val="002A31B9"/>
    <w:rsid w:val="002A5717"/>
    <w:rsid w:val="002A7609"/>
    <w:rsid w:val="002B126B"/>
    <w:rsid w:val="002B1C76"/>
    <w:rsid w:val="002C4988"/>
    <w:rsid w:val="002C527C"/>
    <w:rsid w:val="002C58C2"/>
    <w:rsid w:val="002C6828"/>
    <w:rsid w:val="002D0A64"/>
    <w:rsid w:val="002D5BA7"/>
    <w:rsid w:val="002D5CCE"/>
    <w:rsid w:val="002D61A8"/>
    <w:rsid w:val="002E5624"/>
    <w:rsid w:val="002E64BE"/>
    <w:rsid w:val="002F5C54"/>
    <w:rsid w:val="003006C9"/>
    <w:rsid w:val="00300D74"/>
    <w:rsid w:val="00307075"/>
    <w:rsid w:val="0030722F"/>
    <w:rsid w:val="00307335"/>
    <w:rsid w:val="00307337"/>
    <w:rsid w:val="00310E6A"/>
    <w:rsid w:val="003121A2"/>
    <w:rsid w:val="0031278B"/>
    <w:rsid w:val="0031512C"/>
    <w:rsid w:val="003162FB"/>
    <w:rsid w:val="00322331"/>
    <w:rsid w:val="003253E7"/>
    <w:rsid w:val="00325C5B"/>
    <w:rsid w:val="003268A0"/>
    <w:rsid w:val="00330B54"/>
    <w:rsid w:val="00330CCA"/>
    <w:rsid w:val="0035119A"/>
    <w:rsid w:val="00354209"/>
    <w:rsid w:val="00355F3C"/>
    <w:rsid w:val="0036142F"/>
    <w:rsid w:val="00362196"/>
    <w:rsid w:val="00362C57"/>
    <w:rsid w:val="00382A1E"/>
    <w:rsid w:val="00384158"/>
    <w:rsid w:val="003847C5"/>
    <w:rsid w:val="00391ED0"/>
    <w:rsid w:val="003941AA"/>
    <w:rsid w:val="00397B5F"/>
    <w:rsid w:val="003A0E74"/>
    <w:rsid w:val="003A51FF"/>
    <w:rsid w:val="003A5573"/>
    <w:rsid w:val="003A5BCD"/>
    <w:rsid w:val="003B3174"/>
    <w:rsid w:val="003B3674"/>
    <w:rsid w:val="003B3E01"/>
    <w:rsid w:val="003B5E03"/>
    <w:rsid w:val="003B629D"/>
    <w:rsid w:val="003B7E35"/>
    <w:rsid w:val="003C0304"/>
    <w:rsid w:val="003C0990"/>
    <w:rsid w:val="003C2E40"/>
    <w:rsid w:val="003C47AC"/>
    <w:rsid w:val="003C5657"/>
    <w:rsid w:val="003D44F5"/>
    <w:rsid w:val="003E1AFE"/>
    <w:rsid w:val="003E51EE"/>
    <w:rsid w:val="003E5C56"/>
    <w:rsid w:val="003F430A"/>
    <w:rsid w:val="003F7034"/>
    <w:rsid w:val="003F72DD"/>
    <w:rsid w:val="00402BF9"/>
    <w:rsid w:val="004045CE"/>
    <w:rsid w:val="00412167"/>
    <w:rsid w:val="00416F6C"/>
    <w:rsid w:val="00423BF9"/>
    <w:rsid w:val="0042580F"/>
    <w:rsid w:val="004268CE"/>
    <w:rsid w:val="00426945"/>
    <w:rsid w:val="004346CC"/>
    <w:rsid w:val="00440456"/>
    <w:rsid w:val="00444A7C"/>
    <w:rsid w:val="00450CD1"/>
    <w:rsid w:val="004514C7"/>
    <w:rsid w:val="00456F61"/>
    <w:rsid w:val="00462839"/>
    <w:rsid w:val="00464C1B"/>
    <w:rsid w:val="00467063"/>
    <w:rsid w:val="00470DF5"/>
    <w:rsid w:val="0047293C"/>
    <w:rsid w:val="00476B27"/>
    <w:rsid w:val="00483691"/>
    <w:rsid w:val="00483C78"/>
    <w:rsid w:val="0048498C"/>
    <w:rsid w:val="00486C3C"/>
    <w:rsid w:val="00491ED7"/>
    <w:rsid w:val="00494E8E"/>
    <w:rsid w:val="00496837"/>
    <w:rsid w:val="004A2B60"/>
    <w:rsid w:val="004A71F5"/>
    <w:rsid w:val="004B5F51"/>
    <w:rsid w:val="004B678F"/>
    <w:rsid w:val="004C078D"/>
    <w:rsid w:val="004C2F95"/>
    <w:rsid w:val="004C364C"/>
    <w:rsid w:val="004C4CB3"/>
    <w:rsid w:val="004D7FDA"/>
    <w:rsid w:val="004E5A14"/>
    <w:rsid w:val="004E5A81"/>
    <w:rsid w:val="004E6848"/>
    <w:rsid w:val="00503F65"/>
    <w:rsid w:val="00505271"/>
    <w:rsid w:val="00523D35"/>
    <w:rsid w:val="00530303"/>
    <w:rsid w:val="00532F4D"/>
    <w:rsid w:val="005340DD"/>
    <w:rsid w:val="00542B4B"/>
    <w:rsid w:val="00545780"/>
    <w:rsid w:val="00547D05"/>
    <w:rsid w:val="00553AE1"/>
    <w:rsid w:val="0055560F"/>
    <w:rsid w:val="0055779A"/>
    <w:rsid w:val="00575C14"/>
    <w:rsid w:val="00576E86"/>
    <w:rsid w:val="00581F4A"/>
    <w:rsid w:val="005855E1"/>
    <w:rsid w:val="00585827"/>
    <w:rsid w:val="0058667D"/>
    <w:rsid w:val="00587301"/>
    <w:rsid w:val="00591D83"/>
    <w:rsid w:val="00592D80"/>
    <w:rsid w:val="00593B0F"/>
    <w:rsid w:val="00594EAC"/>
    <w:rsid w:val="005A5CCD"/>
    <w:rsid w:val="005A5E57"/>
    <w:rsid w:val="005A70B7"/>
    <w:rsid w:val="005B1FE9"/>
    <w:rsid w:val="005B2B8E"/>
    <w:rsid w:val="005B6FA6"/>
    <w:rsid w:val="005D31CF"/>
    <w:rsid w:val="005D7326"/>
    <w:rsid w:val="005D7DE6"/>
    <w:rsid w:val="005E3178"/>
    <w:rsid w:val="005E5715"/>
    <w:rsid w:val="005E6ADC"/>
    <w:rsid w:val="005F3595"/>
    <w:rsid w:val="005F5AB6"/>
    <w:rsid w:val="005F7260"/>
    <w:rsid w:val="00600CF3"/>
    <w:rsid w:val="00602919"/>
    <w:rsid w:val="006030FE"/>
    <w:rsid w:val="00610C5A"/>
    <w:rsid w:val="0061229A"/>
    <w:rsid w:val="00616665"/>
    <w:rsid w:val="00617614"/>
    <w:rsid w:val="00617E3F"/>
    <w:rsid w:val="00621DCC"/>
    <w:rsid w:val="00622099"/>
    <w:rsid w:val="00624CF2"/>
    <w:rsid w:val="00624F13"/>
    <w:rsid w:val="00625269"/>
    <w:rsid w:val="0062573F"/>
    <w:rsid w:val="00632054"/>
    <w:rsid w:val="006442EC"/>
    <w:rsid w:val="006443D0"/>
    <w:rsid w:val="00644B9A"/>
    <w:rsid w:val="00651184"/>
    <w:rsid w:val="00651E06"/>
    <w:rsid w:val="006553F9"/>
    <w:rsid w:val="006574AA"/>
    <w:rsid w:val="00657CF6"/>
    <w:rsid w:val="006608BE"/>
    <w:rsid w:val="00662711"/>
    <w:rsid w:val="00667C94"/>
    <w:rsid w:val="00671D1C"/>
    <w:rsid w:val="00676907"/>
    <w:rsid w:val="0069119A"/>
    <w:rsid w:val="0069121A"/>
    <w:rsid w:val="00692653"/>
    <w:rsid w:val="00692B2E"/>
    <w:rsid w:val="006955FB"/>
    <w:rsid w:val="006A7F02"/>
    <w:rsid w:val="006B27A5"/>
    <w:rsid w:val="006B3E57"/>
    <w:rsid w:val="006C1B5E"/>
    <w:rsid w:val="006C3BE1"/>
    <w:rsid w:val="006C3FFF"/>
    <w:rsid w:val="006C4047"/>
    <w:rsid w:val="006C4B37"/>
    <w:rsid w:val="006C717E"/>
    <w:rsid w:val="006D2E4C"/>
    <w:rsid w:val="006D4F34"/>
    <w:rsid w:val="006D60E8"/>
    <w:rsid w:val="006E7540"/>
    <w:rsid w:val="006F465E"/>
    <w:rsid w:val="006F5023"/>
    <w:rsid w:val="00700524"/>
    <w:rsid w:val="00702393"/>
    <w:rsid w:val="00703EC8"/>
    <w:rsid w:val="00705EF6"/>
    <w:rsid w:val="00706A02"/>
    <w:rsid w:val="007117AB"/>
    <w:rsid w:val="00714F92"/>
    <w:rsid w:val="007177EF"/>
    <w:rsid w:val="00717B51"/>
    <w:rsid w:val="00720203"/>
    <w:rsid w:val="007214D2"/>
    <w:rsid w:val="007229F9"/>
    <w:rsid w:val="007238D1"/>
    <w:rsid w:val="007247B0"/>
    <w:rsid w:val="0072646A"/>
    <w:rsid w:val="00733277"/>
    <w:rsid w:val="00735713"/>
    <w:rsid w:val="00736550"/>
    <w:rsid w:val="0074530F"/>
    <w:rsid w:val="00750363"/>
    <w:rsid w:val="00750F63"/>
    <w:rsid w:val="00754A44"/>
    <w:rsid w:val="00756E0D"/>
    <w:rsid w:val="00757A50"/>
    <w:rsid w:val="00760D5D"/>
    <w:rsid w:val="0076207D"/>
    <w:rsid w:val="00762F49"/>
    <w:rsid w:val="00763922"/>
    <w:rsid w:val="00767E79"/>
    <w:rsid w:val="00771837"/>
    <w:rsid w:val="00773ACA"/>
    <w:rsid w:val="007807C9"/>
    <w:rsid w:val="0078589D"/>
    <w:rsid w:val="00786FB0"/>
    <w:rsid w:val="00787449"/>
    <w:rsid w:val="00791FF4"/>
    <w:rsid w:val="00793BE1"/>
    <w:rsid w:val="00794998"/>
    <w:rsid w:val="007969E3"/>
    <w:rsid w:val="007A2FE1"/>
    <w:rsid w:val="007A354C"/>
    <w:rsid w:val="007A54F9"/>
    <w:rsid w:val="007B3BCE"/>
    <w:rsid w:val="007C2A45"/>
    <w:rsid w:val="007C54E1"/>
    <w:rsid w:val="007C637F"/>
    <w:rsid w:val="007C6460"/>
    <w:rsid w:val="007C7376"/>
    <w:rsid w:val="007D4E13"/>
    <w:rsid w:val="007D67EF"/>
    <w:rsid w:val="007E0F77"/>
    <w:rsid w:val="007F6586"/>
    <w:rsid w:val="00800374"/>
    <w:rsid w:val="0080110D"/>
    <w:rsid w:val="00802AB7"/>
    <w:rsid w:val="00803459"/>
    <w:rsid w:val="0080415F"/>
    <w:rsid w:val="00816537"/>
    <w:rsid w:val="008227D6"/>
    <w:rsid w:val="0082307B"/>
    <w:rsid w:val="008241CC"/>
    <w:rsid w:val="0082706F"/>
    <w:rsid w:val="008312B5"/>
    <w:rsid w:val="0083359E"/>
    <w:rsid w:val="00834D7A"/>
    <w:rsid w:val="00842625"/>
    <w:rsid w:val="008519F8"/>
    <w:rsid w:val="00866184"/>
    <w:rsid w:val="00871DD5"/>
    <w:rsid w:val="00873C30"/>
    <w:rsid w:val="00876ABA"/>
    <w:rsid w:val="00876D42"/>
    <w:rsid w:val="0088001D"/>
    <w:rsid w:val="00880E0D"/>
    <w:rsid w:val="0088263A"/>
    <w:rsid w:val="00882B3D"/>
    <w:rsid w:val="008851AB"/>
    <w:rsid w:val="008875BF"/>
    <w:rsid w:val="008902FE"/>
    <w:rsid w:val="00893852"/>
    <w:rsid w:val="00894CC2"/>
    <w:rsid w:val="008A3B2F"/>
    <w:rsid w:val="008A7A45"/>
    <w:rsid w:val="008B317B"/>
    <w:rsid w:val="008B67A8"/>
    <w:rsid w:val="008C175E"/>
    <w:rsid w:val="008C39B5"/>
    <w:rsid w:val="008C42FD"/>
    <w:rsid w:val="008C4EC4"/>
    <w:rsid w:val="008D63C0"/>
    <w:rsid w:val="008E2CAF"/>
    <w:rsid w:val="008E2F1F"/>
    <w:rsid w:val="008E336C"/>
    <w:rsid w:val="008F1EAB"/>
    <w:rsid w:val="008F21AF"/>
    <w:rsid w:val="008F2FE9"/>
    <w:rsid w:val="008F4315"/>
    <w:rsid w:val="008F4CDF"/>
    <w:rsid w:val="008F5ED0"/>
    <w:rsid w:val="008F6759"/>
    <w:rsid w:val="008F7269"/>
    <w:rsid w:val="009019DC"/>
    <w:rsid w:val="00904BC8"/>
    <w:rsid w:val="009051C4"/>
    <w:rsid w:val="00911175"/>
    <w:rsid w:val="009124F9"/>
    <w:rsid w:val="0092125D"/>
    <w:rsid w:val="00922A5D"/>
    <w:rsid w:val="00923ED2"/>
    <w:rsid w:val="00931FAE"/>
    <w:rsid w:val="00934454"/>
    <w:rsid w:val="00941544"/>
    <w:rsid w:val="00942E83"/>
    <w:rsid w:val="00945182"/>
    <w:rsid w:val="009510CD"/>
    <w:rsid w:val="009519CF"/>
    <w:rsid w:val="009519F0"/>
    <w:rsid w:val="009547C2"/>
    <w:rsid w:val="00956497"/>
    <w:rsid w:val="00963CE3"/>
    <w:rsid w:val="00974607"/>
    <w:rsid w:val="00975FD6"/>
    <w:rsid w:val="00980168"/>
    <w:rsid w:val="00992DFA"/>
    <w:rsid w:val="00992EB3"/>
    <w:rsid w:val="009948F6"/>
    <w:rsid w:val="00995893"/>
    <w:rsid w:val="00995BCB"/>
    <w:rsid w:val="009A2BEB"/>
    <w:rsid w:val="009A553B"/>
    <w:rsid w:val="009A7CC9"/>
    <w:rsid w:val="009B029B"/>
    <w:rsid w:val="009B0FEA"/>
    <w:rsid w:val="009B2E2F"/>
    <w:rsid w:val="009B6D05"/>
    <w:rsid w:val="009C1C2C"/>
    <w:rsid w:val="009C3082"/>
    <w:rsid w:val="009C36D7"/>
    <w:rsid w:val="009C5365"/>
    <w:rsid w:val="009D1125"/>
    <w:rsid w:val="009D115D"/>
    <w:rsid w:val="009D2C6B"/>
    <w:rsid w:val="009D2F47"/>
    <w:rsid w:val="009D615D"/>
    <w:rsid w:val="009E0773"/>
    <w:rsid w:val="009E40A1"/>
    <w:rsid w:val="009E47DE"/>
    <w:rsid w:val="009E6407"/>
    <w:rsid w:val="009E6613"/>
    <w:rsid w:val="009F29EB"/>
    <w:rsid w:val="009F7EA7"/>
    <w:rsid w:val="00A01505"/>
    <w:rsid w:val="00A0476C"/>
    <w:rsid w:val="00A07822"/>
    <w:rsid w:val="00A11BC6"/>
    <w:rsid w:val="00A13DC4"/>
    <w:rsid w:val="00A1466E"/>
    <w:rsid w:val="00A15143"/>
    <w:rsid w:val="00A152B1"/>
    <w:rsid w:val="00A22668"/>
    <w:rsid w:val="00A22B71"/>
    <w:rsid w:val="00A35AB0"/>
    <w:rsid w:val="00A3695C"/>
    <w:rsid w:val="00A4113A"/>
    <w:rsid w:val="00A47F24"/>
    <w:rsid w:val="00A51CD1"/>
    <w:rsid w:val="00A56AB9"/>
    <w:rsid w:val="00A62201"/>
    <w:rsid w:val="00A6628D"/>
    <w:rsid w:val="00A663BF"/>
    <w:rsid w:val="00A66525"/>
    <w:rsid w:val="00A7279A"/>
    <w:rsid w:val="00A7309D"/>
    <w:rsid w:val="00A76D8B"/>
    <w:rsid w:val="00A8369A"/>
    <w:rsid w:val="00A84971"/>
    <w:rsid w:val="00A87C53"/>
    <w:rsid w:val="00A87E5A"/>
    <w:rsid w:val="00A91E85"/>
    <w:rsid w:val="00A93A0A"/>
    <w:rsid w:val="00A93ACB"/>
    <w:rsid w:val="00A94051"/>
    <w:rsid w:val="00A962AA"/>
    <w:rsid w:val="00AA2EFE"/>
    <w:rsid w:val="00AB1A67"/>
    <w:rsid w:val="00AB1E2F"/>
    <w:rsid w:val="00AC12AB"/>
    <w:rsid w:val="00AC7032"/>
    <w:rsid w:val="00AC725A"/>
    <w:rsid w:val="00AE2028"/>
    <w:rsid w:val="00AE396D"/>
    <w:rsid w:val="00AE4A05"/>
    <w:rsid w:val="00AE7694"/>
    <w:rsid w:val="00AF36E4"/>
    <w:rsid w:val="00AF3846"/>
    <w:rsid w:val="00AF4DF4"/>
    <w:rsid w:val="00AF6C51"/>
    <w:rsid w:val="00B113C9"/>
    <w:rsid w:val="00B1556A"/>
    <w:rsid w:val="00B253CA"/>
    <w:rsid w:val="00B31E76"/>
    <w:rsid w:val="00B51021"/>
    <w:rsid w:val="00B540C0"/>
    <w:rsid w:val="00B56664"/>
    <w:rsid w:val="00B570F1"/>
    <w:rsid w:val="00B611CB"/>
    <w:rsid w:val="00B630B9"/>
    <w:rsid w:val="00B63441"/>
    <w:rsid w:val="00B66C22"/>
    <w:rsid w:val="00B70CFE"/>
    <w:rsid w:val="00B737B5"/>
    <w:rsid w:val="00B76B83"/>
    <w:rsid w:val="00B76D01"/>
    <w:rsid w:val="00B8091F"/>
    <w:rsid w:val="00B828A2"/>
    <w:rsid w:val="00B913A0"/>
    <w:rsid w:val="00B929FB"/>
    <w:rsid w:val="00BB1131"/>
    <w:rsid w:val="00BB1D37"/>
    <w:rsid w:val="00BC328E"/>
    <w:rsid w:val="00BC3DF0"/>
    <w:rsid w:val="00BD0B0F"/>
    <w:rsid w:val="00BD0DC7"/>
    <w:rsid w:val="00BD7F69"/>
    <w:rsid w:val="00BE1591"/>
    <w:rsid w:val="00BE6353"/>
    <w:rsid w:val="00BE69D7"/>
    <w:rsid w:val="00BF0565"/>
    <w:rsid w:val="00BF2691"/>
    <w:rsid w:val="00BF5707"/>
    <w:rsid w:val="00BF67F7"/>
    <w:rsid w:val="00BF6B83"/>
    <w:rsid w:val="00C00ED6"/>
    <w:rsid w:val="00C03DA8"/>
    <w:rsid w:val="00C07501"/>
    <w:rsid w:val="00C129BC"/>
    <w:rsid w:val="00C1310B"/>
    <w:rsid w:val="00C2270D"/>
    <w:rsid w:val="00C25CD2"/>
    <w:rsid w:val="00C31F70"/>
    <w:rsid w:val="00C322D7"/>
    <w:rsid w:val="00C334EB"/>
    <w:rsid w:val="00C33B7C"/>
    <w:rsid w:val="00C33C54"/>
    <w:rsid w:val="00C34ECD"/>
    <w:rsid w:val="00C42DD1"/>
    <w:rsid w:val="00C431B9"/>
    <w:rsid w:val="00C4464E"/>
    <w:rsid w:val="00C45D98"/>
    <w:rsid w:val="00C462C0"/>
    <w:rsid w:val="00C53330"/>
    <w:rsid w:val="00C5341C"/>
    <w:rsid w:val="00C66982"/>
    <w:rsid w:val="00C751FB"/>
    <w:rsid w:val="00C77177"/>
    <w:rsid w:val="00C80FF5"/>
    <w:rsid w:val="00C820EB"/>
    <w:rsid w:val="00C8471A"/>
    <w:rsid w:val="00C86F0E"/>
    <w:rsid w:val="00C87329"/>
    <w:rsid w:val="00C87A26"/>
    <w:rsid w:val="00C926A9"/>
    <w:rsid w:val="00C95C6C"/>
    <w:rsid w:val="00C979FD"/>
    <w:rsid w:val="00CA17B9"/>
    <w:rsid w:val="00CA4F1B"/>
    <w:rsid w:val="00CB26C7"/>
    <w:rsid w:val="00CB5AD1"/>
    <w:rsid w:val="00CB65FD"/>
    <w:rsid w:val="00CB68B6"/>
    <w:rsid w:val="00CB7099"/>
    <w:rsid w:val="00CC6075"/>
    <w:rsid w:val="00CD03AA"/>
    <w:rsid w:val="00CD7390"/>
    <w:rsid w:val="00CE0BD0"/>
    <w:rsid w:val="00CE538F"/>
    <w:rsid w:val="00CE6671"/>
    <w:rsid w:val="00CE6EBE"/>
    <w:rsid w:val="00CF4673"/>
    <w:rsid w:val="00CF536B"/>
    <w:rsid w:val="00CF6BA2"/>
    <w:rsid w:val="00D02120"/>
    <w:rsid w:val="00D034F4"/>
    <w:rsid w:val="00D07978"/>
    <w:rsid w:val="00D07A1B"/>
    <w:rsid w:val="00D13CAB"/>
    <w:rsid w:val="00D1722C"/>
    <w:rsid w:val="00D177E1"/>
    <w:rsid w:val="00D178DC"/>
    <w:rsid w:val="00D2322B"/>
    <w:rsid w:val="00D266E9"/>
    <w:rsid w:val="00D26D58"/>
    <w:rsid w:val="00D272DA"/>
    <w:rsid w:val="00D33BBB"/>
    <w:rsid w:val="00D33CD6"/>
    <w:rsid w:val="00D33DBC"/>
    <w:rsid w:val="00D37335"/>
    <w:rsid w:val="00D426C9"/>
    <w:rsid w:val="00D46037"/>
    <w:rsid w:val="00D518F7"/>
    <w:rsid w:val="00D53F16"/>
    <w:rsid w:val="00D5628B"/>
    <w:rsid w:val="00D670A9"/>
    <w:rsid w:val="00D72B7E"/>
    <w:rsid w:val="00D735F3"/>
    <w:rsid w:val="00D77F10"/>
    <w:rsid w:val="00D83C16"/>
    <w:rsid w:val="00D92574"/>
    <w:rsid w:val="00D93B1B"/>
    <w:rsid w:val="00D94658"/>
    <w:rsid w:val="00D94EDE"/>
    <w:rsid w:val="00D96ECE"/>
    <w:rsid w:val="00D9780B"/>
    <w:rsid w:val="00DA063D"/>
    <w:rsid w:val="00DA2281"/>
    <w:rsid w:val="00DA33A7"/>
    <w:rsid w:val="00DA33A8"/>
    <w:rsid w:val="00DA46CD"/>
    <w:rsid w:val="00DA6574"/>
    <w:rsid w:val="00DB3D54"/>
    <w:rsid w:val="00DB50F6"/>
    <w:rsid w:val="00DB6979"/>
    <w:rsid w:val="00DC315D"/>
    <w:rsid w:val="00DC519E"/>
    <w:rsid w:val="00DC51C2"/>
    <w:rsid w:val="00DC5583"/>
    <w:rsid w:val="00DC7128"/>
    <w:rsid w:val="00DD07C6"/>
    <w:rsid w:val="00DD28D5"/>
    <w:rsid w:val="00DD3CBE"/>
    <w:rsid w:val="00DE51D6"/>
    <w:rsid w:val="00DE7871"/>
    <w:rsid w:val="00DE78BE"/>
    <w:rsid w:val="00DF6221"/>
    <w:rsid w:val="00DF6AA1"/>
    <w:rsid w:val="00E03FD9"/>
    <w:rsid w:val="00E04ADA"/>
    <w:rsid w:val="00E105D2"/>
    <w:rsid w:val="00E133A8"/>
    <w:rsid w:val="00E17E96"/>
    <w:rsid w:val="00E22726"/>
    <w:rsid w:val="00E22751"/>
    <w:rsid w:val="00E25DC0"/>
    <w:rsid w:val="00E279F1"/>
    <w:rsid w:val="00E30165"/>
    <w:rsid w:val="00E32306"/>
    <w:rsid w:val="00E33A5C"/>
    <w:rsid w:val="00E35B76"/>
    <w:rsid w:val="00E373EA"/>
    <w:rsid w:val="00E40C14"/>
    <w:rsid w:val="00E41BE3"/>
    <w:rsid w:val="00E4230F"/>
    <w:rsid w:val="00E4276E"/>
    <w:rsid w:val="00E53A9F"/>
    <w:rsid w:val="00E53F47"/>
    <w:rsid w:val="00E56AC9"/>
    <w:rsid w:val="00E56BE4"/>
    <w:rsid w:val="00E64AF5"/>
    <w:rsid w:val="00E706C4"/>
    <w:rsid w:val="00E735B1"/>
    <w:rsid w:val="00E73DE0"/>
    <w:rsid w:val="00E741B3"/>
    <w:rsid w:val="00E741C9"/>
    <w:rsid w:val="00E749B0"/>
    <w:rsid w:val="00E74AD5"/>
    <w:rsid w:val="00E8730A"/>
    <w:rsid w:val="00E906AD"/>
    <w:rsid w:val="00E920B5"/>
    <w:rsid w:val="00E963E9"/>
    <w:rsid w:val="00EA1004"/>
    <w:rsid w:val="00EA1944"/>
    <w:rsid w:val="00EA54CB"/>
    <w:rsid w:val="00EA70C9"/>
    <w:rsid w:val="00EA7CCD"/>
    <w:rsid w:val="00EB0324"/>
    <w:rsid w:val="00EB0B73"/>
    <w:rsid w:val="00EB7BE7"/>
    <w:rsid w:val="00EC2E8F"/>
    <w:rsid w:val="00EC38BE"/>
    <w:rsid w:val="00EC46E6"/>
    <w:rsid w:val="00EC70B5"/>
    <w:rsid w:val="00ED2FCB"/>
    <w:rsid w:val="00ED3AD9"/>
    <w:rsid w:val="00ED74F3"/>
    <w:rsid w:val="00ED7FB1"/>
    <w:rsid w:val="00EE6076"/>
    <w:rsid w:val="00EE650A"/>
    <w:rsid w:val="00EF1A93"/>
    <w:rsid w:val="00EF21DC"/>
    <w:rsid w:val="00EF4BA6"/>
    <w:rsid w:val="00EF6ED5"/>
    <w:rsid w:val="00F00731"/>
    <w:rsid w:val="00F026BD"/>
    <w:rsid w:val="00F03648"/>
    <w:rsid w:val="00F043F3"/>
    <w:rsid w:val="00F0663E"/>
    <w:rsid w:val="00F07956"/>
    <w:rsid w:val="00F1074B"/>
    <w:rsid w:val="00F1241E"/>
    <w:rsid w:val="00F171BA"/>
    <w:rsid w:val="00F17BB2"/>
    <w:rsid w:val="00F20FF4"/>
    <w:rsid w:val="00F22448"/>
    <w:rsid w:val="00F243D6"/>
    <w:rsid w:val="00F24765"/>
    <w:rsid w:val="00F248AC"/>
    <w:rsid w:val="00F25233"/>
    <w:rsid w:val="00F265C2"/>
    <w:rsid w:val="00F26F6A"/>
    <w:rsid w:val="00F273BE"/>
    <w:rsid w:val="00F32116"/>
    <w:rsid w:val="00F361DC"/>
    <w:rsid w:val="00F36D50"/>
    <w:rsid w:val="00F37935"/>
    <w:rsid w:val="00F471FA"/>
    <w:rsid w:val="00F47423"/>
    <w:rsid w:val="00F50640"/>
    <w:rsid w:val="00F53BEE"/>
    <w:rsid w:val="00F53FAF"/>
    <w:rsid w:val="00F665E5"/>
    <w:rsid w:val="00F6740F"/>
    <w:rsid w:val="00F725BF"/>
    <w:rsid w:val="00F7268E"/>
    <w:rsid w:val="00F77F22"/>
    <w:rsid w:val="00F83567"/>
    <w:rsid w:val="00F84A94"/>
    <w:rsid w:val="00F84F02"/>
    <w:rsid w:val="00F85BAC"/>
    <w:rsid w:val="00F95614"/>
    <w:rsid w:val="00FA2117"/>
    <w:rsid w:val="00FA2CFB"/>
    <w:rsid w:val="00FA7A85"/>
    <w:rsid w:val="00FB231C"/>
    <w:rsid w:val="00FB5CA2"/>
    <w:rsid w:val="00FC33CA"/>
    <w:rsid w:val="00FC6A8D"/>
    <w:rsid w:val="00FC7BD7"/>
    <w:rsid w:val="00FD5A4C"/>
    <w:rsid w:val="00FD7DFB"/>
    <w:rsid w:val="00FE2C61"/>
    <w:rsid w:val="00FE4D90"/>
    <w:rsid w:val="00FF3346"/>
    <w:rsid w:val="00FF61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90B1F6B"/>
  <w15:chartTrackingRefBased/>
  <w15:docId w15:val="{C1B131D1-6476-4EB4-B4C2-3F5FC8E7D6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s-C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2B126B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2B126B"/>
    <w:pPr>
      <w:keepNext/>
      <w:keepLines/>
      <w:numPr>
        <w:ilvl w:val="1"/>
        <w:numId w:val="3"/>
      </w:numPr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2B126B"/>
    <w:pPr>
      <w:keepNext/>
      <w:keepLines/>
      <w:numPr>
        <w:ilvl w:val="2"/>
        <w:numId w:val="3"/>
      </w:numPr>
      <w:tabs>
        <w:tab w:val="clear" w:pos="5817"/>
        <w:tab w:val="num" w:pos="855"/>
      </w:tabs>
      <w:spacing w:before="40" w:after="0"/>
      <w:ind w:left="855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0465B2"/>
    <w:pPr>
      <w:ind w:left="720"/>
      <w:contextualSpacing/>
    </w:pPr>
  </w:style>
  <w:style w:type="paragraph" w:styleId="Textoindependiente">
    <w:name w:val="Body Text"/>
    <w:basedOn w:val="Normal"/>
    <w:link w:val="TextoindependienteCar"/>
    <w:rsid w:val="007D4E13"/>
    <w:pPr>
      <w:spacing w:after="0" w:line="240" w:lineRule="auto"/>
      <w:jc w:val="both"/>
    </w:pPr>
    <w:rPr>
      <w:rFonts w:ascii="Garamond" w:eastAsia="Times New Roman" w:hAnsi="Garamond" w:cs="Times New Roman"/>
      <w:sz w:val="24"/>
      <w:szCs w:val="24"/>
      <w:lang w:val="es-ES" w:eastAsia="es-ES"/>
    </w:rPr>
  </w:style>
  <w:style w:type="character" w:customStyle="1" w:styleId="TextoindependienteCar">
    <w:name w:val="Texto independiente Car"/>
    <w:basedOn w:val="Fuentedeprrafopredeter"/>
    <w:link w:val="Textoindependiente"/>
    <w:rsid w:val="007D4E13"/>
    <w:rPr>
      <w:rFonts w:ascii="Garamond" w:eastAsia="Times New Roman" w:hAnsi="Garamond" w:cs="Times New Roman"/>
      <w:sz w:val="24"/>
      <w:szCs w:val="24"/>
      <w:lang w:val="es-ES" w:eastAsia="es-ES"/>
    </w:rPr>
  </w:style>
  <w:style w:type="paragraph" w:styleId="Lista">
    <w:name w:val="List"/>
    <w:basedOn w:val="Normal"/>
    <w:uiPriority w:val="99"/>
    <w:unhideWhenUsed/>
    <w:rsid w:val="00EE6076"/>
    <w:pPr>
      <w:ind w:left="283" w:hanging="283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B570F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B570F1"/>
  </w:style>
  <w:style w:type="paragraph" w:styleId="Piedepgina">
    <w:name w:val="footer"/>
    <w:basedOn w:val="Normal"/>
    <w:link w:val="PiedepginaCar"/>
    <w:uiPriority w:val="99"/>
    <w:unhideWhenUsed/>
    <w:rsid w:val="00B570F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B570F1"/>
  </w:style>
  <w:style w:type="character" w:customStyle="1" w:styleId="Ttulo1Car">
    <w:name w:val="Título 1 Car"/>
    <w:basedOn w:val="Fuentedeprrafopredeter"/>
    <w:link w:val="Ttulo1"/>
    <w:uiPriority w:val="9"/>
    <w:rsid w:val="002B126B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2B126B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2B126B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DC1">
    <w:name w:val="toc 1"/>
    <w:basedOn w:val="Normal"/>
    <w:rsid w:val="002B126B"/>
    <w:pPr>
      <w:widowControl w:val="0"/>
      <w:suppressLineNumbers/>
      <w:tabs>
        <w:tab w:val="right" w:leader="dot" w:pos="9972"/>
      </w:tabs>
      <w:suppressAutoHyphens/>
      <w:spacing w:after="0" w:line="240" w:lineRule="auto"/>
    </w:pPr>
    <w:rPr>
      <w:rFonts w:ascii="Times New Roman" w:eastAsia="SimSun" w:hAnsi="Times New Roman" w:cs="Mangal"/>
      <w:kern w:val="1"/>
      <w:sz w:val="24"/>
      <w:szCs w:val="24"/>
      <w:lang w:eastAsia="hi-IN" w:bidi="hi-IN"/>
    </w:rPr>
  </w:style>
  <w:style w:type="paragraph" w:styleId="Sinespaciado">
    <w:name w:val="No Spacing"/>
    <w:link w:val="SinespaciadoCar"/>
    <w:uiPriority w:val="1"/>
    <w:qFormat/>
    <w:rsid w:val="00FD5A4C"/>
    <w:pPr>
      <w:spacing w:after="0" w:line="240" w:lineRule="auto"/>
    </w:pPr>
    <w:rPr>
      <w:rFonts w:eastAsiaTheme="minorEastAsia"/>
      <w:lang w:eastAsia="es-CR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FD5A4C"/>
    <w:rPr>
      <w:rFonts w:eastAsiaTheme="minorEastAsia"/>
      <w:lang w:eastAsia="es-CR"/>
    </w:rPr>
  </w:style>
  <w:style w:type="table" w:styleId="Tablaconcuadrcula">
    <w:name w:val="Table Grid"/>
    <w:basedOn w:val="Tablanormal"/>
    <w:uiPriority w:val="39"/>
    <w:rsid w:val="00DC712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F07956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character" w:styleId="Textoennegrita">
    <w:name w:val="Strong"/>
    <w:basedOn w:val="Fuentedeprrafopredeter"/>
    <w:uiPriority w:val="22"/>
    <w:qFormat/>
    <w:rsid w:val="00E53F47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1320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83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82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490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534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2921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075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36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60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488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608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48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655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583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Excel_Worksheet2.xlsx"/><Relationship Id="rId18" Type="http://schemas.openxmlformats.org/officeDocument/2006/relationships/image" Target="media/image7.emf"/><Relationship Id="rId26" Type="http://schemas.openxmlformats.org/officeDocument/2006/relationships/image" Target="media/image14.emf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7" Type="http://schemas.openxmlformats.org/officeDocument/2006/relationships/image" Target="media/image1.png"/><Relationship Id="rId12" Type="http://schemas.openxmlformats.org/officeDocument/2006/relationships/image" Target="media/image4.emf"/><Relationship Id="rId17" Type="http://schemas.openxmlformats.org/officeDocument/2006/relationships/package" Target="embeddings/Microsoft_Excel_Worksheet4.xlsx"/><Relationship Id="rId25" Type="http://schemas.openxmlformats.org/officeDocument/2006/relationships/image" Target="media/image13.emf"/><Relationship Id="rId33" Type="http://schemas.openxmlformats.org/officeDocument/2006/relationships/customXml" Target="../customXml/item3.xml"/><Relationship Id="rId2" Type="http://schemas.openxmlformats.org/officeDocument/2006/relationships/styles" Target="styles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package" Target="embeddings/Microsoft_Excel_Worksheet1.xlsx"/><Relationship Id="rId24" Type="http://schemas.openxmlformats.org/officeDocument/2006/relationships/image" Target="media/image12.emf"/><Relationship Id="rId32" Type="http://schemas.openxmlformats.org/officeDocument/2006/relationships/customXml" Target="../customXml/item2.xml"/><Relationship Id="rId5" Type="http://schemas.openxmlformats.org/officeDocument/2006/relationships/footnotes" Target="footnotes.xml"/><Relationship Id="rId15" Type="http://schemas.openxmlformats.org/officeDocument/2006/relationships/package" Target="embeddings/Microsoft_Excel_Worksheet3.xlsx"/><Relationship Id="rId23" Type="http://schemas.openxmlformats.org/officeDocument/2006/relationships/image" Target="media/image11.emf"/><Relationship Id="rId28" Type="http://schemas.openxmlformats.org/officeDocument/2006/relationships/footer" Target="footer1.xml"/><Relationship Id="rId10" Type="http://schemas.openxmlformats.org/officeDocument/2006/relationships/image" Target="media/image3.emf"/><Relationship Id="rId19" Type="http://schemas.openxmlformats.org/officeDocument/2006/relationships/package" Target="embeddings/Microsoft_Excel_Worksheet5.xlsx"/><Relationship Id="rId31" Type="http://schemas.openxmlformats.org/officeDocument/2006/relationships/customXml" Target="../customXml/item1.xml"/><Relationship Id="rId4" Type="http://schemas.openxmlformats.org/officeDocument/2006/relationships/webSettings" Target="web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5.emf"/><Relationship Id="rId22" Type="http://schemas.openxmlformats.org/officeDocument/2006/relationships/image" Target="media/image10.emf"/><Relationship Id="rId27" Type="http://schemas.openxmlformats.org/officeDocument/2006/relationships/image" Target="media/image15.emf"/><Relationship Id="rId30" Type="http://schemas.openxmlformats.org/officeDocument/2006/relationships/theme" Target="theme/theme1.xml"/><Relationship Id="rId8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B859D0C04695254995CB2944A2B13C02" ma:contentTypeVersion="3" ma:contentTypeDescription="Crear nuevo documento." ma:contentTypeScope="" ma:versionID="662a2493bc7882f09986de5d9956f1fb">
  <xsd:schema xmlns:xsd="http://www.w3.org/2001/XMLSchema" xmlns:xs="http://www.w3.org/2001/XMLSchema" xmlns:p="http://schemas.microsoft.com/office/2006/metadata/properties" xmlns:ns2="6f391724-c0de-4085-b255-55579da8fb23" targetNamespace="http://schemas.microsoft.com/office/2006/metadata/properties" ma:root="true" ma:fieldsID="9117967820049cd8c5c7667f3ad73240" ns2:_="">
    <xsd:import namespace="6f391724-c0de-4085-b255-55579da8fb23"/>
    <xsd:element name="properties">
      <xsd:complexType>
        <xsd:sequence>
          <xsd:element name="documentManagement">
            <xsd:complexType>
              <xsd:all>
                <xsd:element ref="ns2:Descarg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f391724-c0de-4085-b255-55579da8fb23" elementFormDefault="qualified">
    <xsd:import namespace="http://schemas.microsoft.com/office/2006/documentManagement/types"/>
    <xsd:import namespace="http://schemas.microsoft.com/office/infopath/2007/PartnerControls"/>
    <xsd:element name="Descarga" ma:index="9" nillable="true" ma:displayName="Descarga" ma:default="&amp;lt;a class-&amp;quot;ms-listlink ms-draggable&amp;quot; onclick-&amp;quot;return DispEx(this,event,&amp;#39;TRUE&amp;#39;,&amp;#39;FALSE&amp;#39;,&amp;#39;FALSE&amp;#39;,&amp;#39;SharePoint.OpenDocuments.3&amp;#39;,&amp;#39;1&amp;#39;1&amp;#39;1&amp;#39;1&amp;#39;1&amp;#39;1&amp;#39;1&amp;#39;1&amp;#39;,&amp;#39;SharePoint.OpenDocuments&amp;#39;,&amp;#39;&amp;#39;&amp;#39;&amp;#39;&amp;#39;&amp;#39;,&amp;#39;&amp;#39;&amp;#39;,&amp;#39;&amp;#39;1&amp;#39;,&amp;#39;0&amp;#39;,&amp;#39;0&amp;#39;,&amp;#39;0x7fffffffffff&amp;#39;)&amp;quot; href&amp;#39;&amp;quot;[%Elemento actual: URL relativa del servidor%]&amp;quot; DragId&amp;quot;&amp;quot;7&amp;quot;&amp;gt;Prueba&amp;lt;/a&amp;gt;" ma:description="" ma:internalName="Descarga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Descarga xmlns="6f391724-c0de-4085-b255-55579da8fb23">&lt;a class="ms-listlink ms-draggable" target="_blank" href="/transparenciaInst/_layouts/download.aspx?SourceUrl=https%3a//www.aya.go.cr/transparenciaInst/datos_abiertos/presuppub/PRESUPUESTOS/Presupuestos%20Aprobados/Presupuesto%20Extraordinario%20N%c2%b01-2021.docx"&gt;
&lt;img unselectable="on" alt="" src="/transparenciaInst/datos_abiertos/Activos%20del%20Sitio/descargar.png" style="top:0px;left:-320px" /&gt;&lt;/a&gt;</Descarga>
  </documentManagement>
</p:properties>
</file>

<file path=customXml/itemProps1.xml><?xml version="1.0" encoding="utf-8"?>
<ds:datastoreItem xmlns:ds="http://schemas.openxmlformats.org/officeDocument/2006/customXml" ds:itemID="{6D815240-D2E5-4204-A0F4-B94D48A57DC5}"/>
</file>

<file path=customXml/itemProps2.xml><?xml version="1.0" encoding="utf-8"?>
<ds:datastoreItem xmlns:ds="http://schemas.openxmlformats.org/officeDocument/2006/customXml" ds:itemID="{9302A9E0-0E4D-46B9-B35C-B2AB82C39D75}"/>
</file>

<file path=customXml/itemProps3.xml><?xml version="1.0" encoding="utf-8"?>
<ds:datastoreItem xmlns:ds="http://schemas.openxmlformats.org/officeDocument/2006/customXml" ds:itemID="{ADD98DDD-A77A-461E-BF01-1C2AF7912BBA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</TotalTime>
  <Pages>27</Pages>
  <Words>668</Words>
  <Characters>3678</Characters>
  <Application>Microsoft Office Word</Application>
  <DocSecurity>0</DocSecurity>
  <Lines>30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Sandra Molina Mena</dc:creator>
  <cp:keywords/>
  <dc:description/>
  <cp:lastModifiedBy>Francisco Fonseca Umana</cp:lastModifiedBy>
  <cp:revision>13</cp:revision>
  <dcterms:created xsi:type="dcterms:W3CDTF">2021-01-29T13:18:00Z</dcterms:created>
  <dcterms:modified xsi:type="dcterms:W3CDTF">2021-02-08T13:09:00Z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0x010100B859D0C04695254995CB2944A2B13C02</vt:lpwstr>
  </property>
  <property fmtid="{D5CDD505-2E9C-101B-9397-08002B2CF9AE}" pid="3" name="WorkflowChangePath">
    <vt:lpwstr>b28d7762-f06d-4298-a9f9-646105cf2105,3;</vt:lpwstr>
  </property>
</Properties>
</file>